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B1" w:rsidRPr="003F68DB" w:rsidRDefault="009215B1" w:rsidP="00BE3221">
      <w:pPr>
        <w:jc w:val="center"/>
        <w:rPr>
          <w:rFonts w:ascii="Times" w:hAnsi="Times"/>
          <w:b/>
          <w:bCs/>
          <w:sz w:val="28"/>
          <w:szCs w:val="28"/>
        </w:rPr>
      </w:pPr>
      <w:proofErr w:type="spellStart"/>
      <w:r w:rsidRPr="003F68DB">
        <w:rPr>
          <w:rFonts w:ascii="Times" w:hAnsi="Times"/>
          <w:b/>
          <w:bCs/>
          <w:sz w:val="28"/>
          <w:szCs w:val="28"/>
        </w:rPr>
        <w:t>Interinstitutional</w:t>
      </w:r>
      <w:proofErr w:type="spellEnd"/>
      <w:r w:rsidRPr="003F68DB">
        <w:rPr>
          <w:rFonts w:ascii="Times" w:hAnsi="Times"/>
          <w:b/>
          <w:bCs/>
          <w:sz w:val="28"/>
          <w:szCs w:val="28"/>
        </w:rPr>
        <w:t xml:space="preserve"> Faculty Senate Agenda</w:t>
      </w:r>
    </w:p>
    <w:p w:rsidR="009215B1" w:rsidRPr="003F68DB" w:rsidRDefault="009215B1" w:rsidP="00BE3221">
      <w:pPr>
        <w:jc w:val="center"/>
        <w:rPr>
          <w:rFonts w:ascii="Times" w:hAnsi="Times"/>
          <w:b/>
          <w:bCs/>
          <w:sz w:val="28"/>
          <w:szCs w:val="28"/>
        </w:rPr>
      </w:pPr>
      <w:r w:rsidRPr="003F68DB">
        <w:rPr>
          <w:rFonts w:ascii="Times" w:hAnsi="Times"/>
          <w:b/>
          <w:bCs/>
          <w:sz w:val="28"/>
          <w:szCs w:val="28"/>
        </w:rPr>
        <w:t>64201 Tyler Road, Bend, OR 97701 (Directions)</w:t>
      </w:r>
    </w:p>
    <w:p w:rsidR="009215B1" w:rsidRPr="003F68DB" w:rsidRDefault="009215B1" w:rsidP="00BE3221">
      <w:pPr>
        <w:jc w:val="center"/>
        <w:rPr>
          <w:rFonts w:ascii="Times" w:hAnsi="Times"/>
          <w:b/>
          <w:bCs/>
          <w:sz w:val="28"/>
          <w:szCs w:val="28"/>
        </w:rPr>
      </w:pPr>
      <w:r w:rsidRPr="003F68DB">
        <w:rPr>
          <w:rFonts w:ascii="Times" w:hAnsi="Times"/>
          <w:b/>
          <w:bCs/>
          <w:sz w:val="28"/>
          <w:szCs w:val="28"/>
        </w:rPr>
        <w:t>October 3-4, 2014</w:t>
      </w:r>
    </w:p>
    <w:p w:rsidR="009215B1" w:rsidRPr="003F68DB" w:rsidRDefault="009215B1" w:rsidP="009215B1">
      <w:pPr>
        <w:jc w:val="center"/>
        <w:rPr>
          <w:rFonts w:ascii="Times" w:hAnsi="Times"/>
          <w:b/>
          <w:bCs/>
          <w:sz w:val="28"/>
          <w:szCs w:val="28"/>
        </w:rPr>
      </w:pPr>
      <w:r w:rsidRPr="003F68DB">
        <w:rPr>
          <w:rFonts w:ascii="Times" w:hAnsi="Times"/>
          <w:b/>
          <w:bCs/>
          <w:sz w:val="28"/>
          <w:szCs w:val="28"/>
        </w:rPr>
        <w:t>Rock Springs Ranch</w:t>
      </w:r>
      <w:r w:rsidR="00BE3221" w:rsidRPr="003F68DB">
        <w:rPr>
          <w:rFonts w:ascii="Times" w:hAnsi="Times"/>
          <w:b/>
          <w:bCs/>
          <w:sz w:val="28"/>
          <w:szCs w:val="28"/>
        </w:rPr>
        <w:t>, Bend</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Friday, October 3, 2014</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 xml:space="preserve">12:00 – Welcome and Introductions </w:t>
      </w:r>
    </w:p>
    <w:p w:rsidR="009215B1" w:rsidRPr="003F68DB" w:rsidRDefault="009215B1" w:rsidP="009215B1">
      <w:pPr>
        <w:rPr>
          <w:rFonts w:ascii="Times" w:hAnsi="Times"/>
          <w:b/>
          <w:bCs/>
          <w:sz w:val="28"/>
          <w:szCs w:val="28"/>
        </w:rPr>
      </w:pPr>
    </w:p>
    <w:p w:rsidR="000472E8" w:rsidRPr="003F68DB" w:rsidRDefault="009215B1" w:rsidP="000472E8">
      <w:pPr>
        <w:rPr>
          <w:rFonts w:ascii="Times" w:hAnsi="Times"/>
          <w:b/>
          <w:bCs/>
          <w:sz w:val="28"/>
          <w:szCs w:val="28"/>
        </w:rPr>
      </w:pPr>
      <w:r w:rsidRPr="003F68DB">
        <w:rPr>
          <w:rFonts w:ascii="Times" w:hAnsi="Times"/>
          <w:b/>
          <w:bCs/>
          <w:sz w:val="28"/>
          <w:szCs w:val="28"/>
        </w:rPr>
        <w:t>Guest: Marla Hacker, Dean of Academics, OSU-</w:t>
      </w:r>
      <w:proofErr w:type="gramStart"/>
      <w:r w:rsidRPr="003F68DB">
        <w:rPr>
          <w:rFonts w:ascii="Times" w:hAnsi="Times"/>
          <w:b/>
          <w:bCs/>
          <w:sz w:val="28"/>
          <w:szCs w:val="28"/>
        </w:rPr>
        <w:t xml:space="preserve">Cascades  </w:t>
      </w:r>
      <w:r w:rsidR="000472E8" w:rsidRPr="003F68DB">
        <w:rPr>
          <w:rFonts w:ascii="Times" w:hAnsi="Times"/>
          <w:b/>
          <w:bCs/>
          <w:sz w:val="28"/>
          <w:szCs w:val="28"/>
        </w:rPr>
        <w:t>-</w:t>
      </w:r>
      <w:proofErr w:type="gramEnd"/>
      <w:r w:rsidR="000472E8" w:rsidRPr="003F68DB">
        <w:rPr>
          <w:rFonts w:ascii="Times" w:hAnsi="Times"/>
          <w:b/>
          <w:bCs/>
          <w:sz w:val="28"/>
          <w:szCs w:val="28"/>
        </w:rPr>
        <w:t xml:space="preserve"> </w:t>
      </w:r>
      <w:r w:rsidRPr="003F68DB">
        <w:rPr>
          <w:rFonts w:ascii="Times" w:hAnsi="Times"/>
          <w:b/>
          <w:bCs/>
          <w:sz w:val="28"/>
          <w:szCs w:val="28"/>
        </w:rPr>
        <w:t xml:space="preserve">will transition to </w:t>
      </w:r>
    </w:p>
    <w:p w:rsidR="000472E8" w:rsidRPr="003F68DB" w:rsidRDefault="000472E8" w:rsidP="000472E8">
      <w:pPr>
        <w:rPr>
          <w:rFonts w:ascii="Times" w:hAnsi="Times"/>
          <w:b/>
          <w:bCs/>
          <w:sz w:val="28"/>
          <w:szCs w:val="28"/>
        </w:rPr>
      </w:pPr>
      <w:r w:rsidRPr="003F68DB">
        <w:rPr>
          <w:rFonts w:ascii="Times" w:hAnsi="Times"/>
          <w:b/>
          <w:bCs/>
          <w:sz w:val="28"/>
          <w:szCs w:val="28"/>
        </w:rPr>
        <w:tab/>
      </w:r>
      <w:proofErr w:type="gramStart"/>
      <w:r w:rsidR="009215B1" w:rsidRPr="003F68DB">
        <w:rPr>
          <w:rFonts w:ascii="Times" w:hAnsi="Times"/>
          <w:b/>
          <w:bCs/>
          <w:sz w:val="28"/>
          <w:szCs w:val="28"/>
        </w:rPr>
        <w:t>a</w:t>
      </w:r>
      <w:proofErr w:type="gramEnd"/>
      <w:r w:rsidR="009215B1" w:rsidRPr="003F68DB">
        <w:rPr>
          <w:rFonts w:ascii="Times" w:hAnsi="Times"/>
          <w:b/>
          <w:bCs/>
          <w:sz w:val="28"/>
          <w:szCs w:val="28"/>
        </w:rPr>
        <w:t xml:space="preserve"> four-year undergraduate institution in fall of 15.  Having problems </w:t>
      </w:r>
    </w:p>
    <w:p w:rsidR="009215B1" w:rsidRPr="003F68DB" w:rsidRDefault="009215B1" w:rsidP="000472E8">
      <w:pPr>
        <w:ind w:left="720"/>
        <w:rPr>
          <w:rFonts w:ascii="Times" w:hAnsi="Times"/>
          <w:b/>
          <w:bCs/>
          <w:sz w:val="28"/>
          <w:szCs w:val="28"/>
        </w:rPr>
      </w:pPr>
      <w:proofErr w:type="gramStart"/>
      <w:r w:rsidRPr="003F68DB">
        <w:rPr>
          <w:rFonts w:ascii="Times" w:hAnsi="Times"/>
          <w:b/>
          <w:bCs/>
          <w:sz w:val="28"/>
          <w:szCs w:val="28"/>
        </w:rPr>
        <w:t>with</w:t>
      </w:r>
      <w:proofErr w:type="gramEnd"/>
      <w:r w:rsidRPr="003F68DB">
        <w:rPr>
          <w:rFonts w:ascii="Times" w:hAnsi="Times"/>
          <w:b/>
          <w:bCs/>
          <w:sz w:val="28"/>
          <w:szCs w:val="28"/>
        </w:rPr>
        <w:t xml:space="preserve"> neighbors building new campus building.  Currently more than 1,000 students enrolled.</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12:50 – Election of IFS Secretary (Position Vacant)</w:t>
      </w:r>
    </w:p>
    <w:p w:rsidR="009215B1" w:rsidRPr="003F68DB" w:rsidRDefault="009215B1" w:rsidP="009215B1">
      <w:pPr>
        <w:rPr>
          <w:rFonts w:ascii="Times" w:hAnsi="Times"/>
          <w:b/>
          <w:bCs/>
          <w:sz w:val="28"/>
          <w:szCs w:val="28"/>
        </w:rPr>
      </w:pPr>
    </w:p>
    <w:p w:rsidR="000472E8" w:rsidRPr="003F68DB" w:rsidRDefault="009215B1" w:rsidP="009215B1">
      <w:pPr>
        <w:rPr>
          <w:rFonts w:ascii="Times" w:hAnsi="Times"/>
          <w:b/>
          <w:bCs/>
          <w:sz w:val="28"/>
          <w:szCs w:val="28"/>
        </w:rPr>
      </w:pPr>
      <w:r w:rsidRPr="003F68DB">
        <w:rPr>
          <w:rFonts w:ascii="Times" w:hAnsi="Times"/>
          <w:b/>
          <w:bCs/>
          <w:sz w:val="28"/>
          <w:szCs w:val="28"/>
        </w:rPr>
        <w:t>1:00 – HECC, IFS and the Future of Higher Education in Oregon</w:t>
      </w:r>
      <w:r w:rsidR="000472E8" w:rsidRPr="003F68DB">
        <w:rPr>
          <w:rFonts w:ascii="Times" w:hAnsi="Times"/>
          <w:b/>
          <w:bCs/>
          <w:sz w:val="28"/>
          <w:szCs w:val="28"/>
        </w:rPr>
        <w:t>:</w:t>
      </w:r>
    </w:p>
    <w:p w:rsidR="000472E8" w:rsidRPr="003F68DB" w:rsidRDefault="000472E8" w:rsidP="000472E8">
      <w:pPr>
        <w:ind w:left="720"/>
        <w:rPr>
          <w:rFonts w:ascii="Times" w:hAnsi="Times"/>
          <w:b/>
          <w:bCs/>
          <w:sz w:val="28"/>
          <w:szCs w:val="28"/>
        </w:rPr>
      </w:pPr>
      <w:proofErr w:type="gramStart"/>
      <w:r w:rsidRPr="003F68DB">
        <w:rPr>
          <w:rFonts w:ascii="Times" w:hAnsi="Times"/>
          <w:b/>
          <w:bCs/>
          <w:sz w:val="28"/>
          <w:szCs w:val="28"/>
        </w:rPr>
        <w:t>HECC’s  major</w:t>
      </w:r>
      <w:proofErr w:type="gramEnd"/>
      <w:r w:rsidRPr="003F68DB">
        <w:rPr>
          <w:rFonts w:ascii="Times" w:hAnsi="Times"/>
          <w:b/>
          <w:bCs/>
          <w:sz w:val="28"/>
          <w:szCs w:val="28"/>
        </w:rPr>
        <w:t xml:space="preserve"> functions are program review/approval and formulation of the overall education budget.  Report directly to </w:t>
      </w:r>
      <w:proofErr w:type="gramStart"/>
      <w:r w:rsidRPr="003F68DB">
        <w:rPr>
          <w:rFonts w:ascii="Times" w:hAnsi="Times"/>
          <w:b/>
          <w:bCs/>
          <w:sz w:val="28"/>
          <w:szCs w:val="28"/>
        </w:rPr>
        <w:t>governor</w:t>
      </w:r>
      <w:proofErr w:type="gramEnd"/>
      <w:r w:rsidRPr="003F68DB">
        <w:rPr>
          <w:rFonts w:ascii="Times" w:hAnsi="Times"/>
          <w:b/>
          <w:bCs/>
          <w:sz w:val="28"/>
          <w:szCs w:val="28"/>
        </w:rPr>
        <w:t>, but work with legislature.  HECC regards IFS as the voice of higher education faculties on Oregon through the individual faculty senates.</w:t>
      </w:r>
    </w:p>
    <w:p w:rsidR="009215B1" w:rsidRPr="003F68DB" w:rsidRDefault="009215B1" w:rsidP="009215B1">
      <w:pPr>
        <w:rPr>
          <w:rFonts w:ascii="Times" w:hAnsi="Times"/>
          <w:b/>
          <w:bCs/>
          <w:sz w:val="28"/>
          <w:szCs w:val="28"/>
        </w:rPr>
      </w:pPr>
      <w:r w:rsidRPr="003F68DB">
        <w:rPr>
          <w:rFonts w:ascii="Times" w:hAnsi="Times"/>
          <w:b/>
          <w:bCs/>
          <w:sz w:val="28"/>
          <w:szCs w:val="28"/>
        </w:rPr>
        <w:t xml:space="preserve">Guests: </w:t>
      </w:r>
    </w:p>
    <w:p w:rsidR="009215B1" w:rsidRPr="003F68DB" w:rsidRDefault="009215B1" w:rsidP="000472E8">
      <w:pPr>
        <w:ind w:left="720"/>
        <w:rPr>
          <w:rFonts w:ascii="Times" w:hAnsi="Times"/>
          <w:b/>
          <w:bCs/>
          <w:sz w:val="28"/>
          <w:szCs w:val="28"/>
        </w:rPr>
      </w:pPr>
      <w:proofErr w:type="gramStart"/>
      <w:r w:rsidRPr="003F68DB">
        <w:rPr>
          <w:rFonts w:ascii="Times" w:hAnsi="Times"/>
          <w:b/>
          <w:bCs/>
          <w:sz w:val="28"/>
          <w:szCs w:val="28"/>
        </w:rPr>
        <w:t>Ben Cannon, Executive Director, Higher Education Coordinating Commission – bright, articulate, energetic.</w:t>
      </w:r>
      <w:proofErr w:type="gramEnd"/>
      <w:r w:rsidRPr="003F68DB">
        <w:rPr>
          <w:rFonts w:ascii="Times" w:hAnsi="Times"/>
          <w:b/>
          <w:bCs/>
          <w:sz w:val="28"/>
          <w:szCs w:val="28"/>
        </w:rPr>
        <w:t xml:space="preserve">  Seems dedicated to improving education in Oregon and is extremely knowledgeable about every aspect of the subject.  </w:t>
      </w:r>
      <w:r w:rsidR="00875980" w:rsidRPr="003F68DB">
        <w:rPr>
          <w:rFonts w:ascii="Times" w:hAnsi="Times"/>
          <w:b/>
          <w:bCs/>
          <w:sz w:val="28"/>
          <w:szCs w:val="28"/>
        </w:rPr>
        <w:t xml:space="preserve"> Junior Colleges have a much stronger voice right now</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 xml:space="preserve"> </w:t>
      </w:r>
      <w:r w:rsidR="000472E8" w:rsidRPr="003F68DB">
        <w:rPr>
          <w:rFonts w:ascii="Times" w:hAnsi="Times"/>
          <w:b/>
          <w:bCs/>
          <w:sz w:val="28"/>
          <w:szCs w:val="28"/>
        </w:rPr>
        <w:tab/>
      </w:r>
      <w:r w:rsidRPr="003F68DB">
        <w:rPr>
          <w:rFonts w:ascii="Times" w:hAnsi="Times"/>
          <w:b/>
          <w:bCs/>
          <w:sz w:val="28"/>
          <w:szCs w:val="28"/>
        </w:rPr>
        <w:t>Brian Fox, Administrator, Public University and Finance, HECC</w:t>
      </w:r>
    </w:p>
    <w:p w:rsidR="000472E8" w:rsidRPr="003F68DB" w:rsidRDefault="000472E8" w:rsidP="009215B1">
      <w:pPr>
        <w:rPr>
          <w:rFonts w:ascii="Times" w:hAnsi="Times"/>
          <w:b/>
          <w:bCs/>
          <w:sz w:val="28"/>
          <w:szCs w:val="28"/>
        </w:rPr>
      </w:pPr>
      <w:r w:rsidRPr="003F68DB">
        <w:rPr>
          <w:rFonts w:ascii="Times" w:hAnsi="Times"/>
          <w:b/>
          <w:bCs/>
          <w:sz w:val="28"/>
          <w:szCs w:val="28"/>
        </w:rPr>
        <w:tab/>
        <w:t xml:space="preserve">New funding model is based on student success - Extensive discussions </w:t>
      </w:r>
    </w:p>
    <w:p w:rsidR="003F68DB" w:rsidRDefault="000472E8" w:rsidP="00BE3221">
      <w:pPr>
        <w:ind w:firstLine="720"/>
        <w:rPr>
          <w:rFonts w:ascii="Times" w:hAnsi="Times"/>
          <w:b/>
          <w:bCs/>
          <w:sz w:val="28"/>
          <w:szCs w:val="28"/>
        </w:rPr>
      </w:pPr>
      <w:proofErr w:type="gramStart"/>
      <w:r w:rsidRPr="003F68DB">
        <w:rPr>
          <w:rFonts w:ascii="Times" w:hAnsi="Times"/>
          <w:b/>
          <w:bCs/>
          <w:sz w:val="28"/>
          <w:szCs w:val="28"/>
        </w:rPr>
        <w:t>regarding</w:t>
      </w:r>
      <w:proofErr w:type="gramEnd"/>
      <w:r w:rsidRPr="003F68DB">
        <w:rPr>
          <w:rFonts w:ascii="Times" w:hAnsi="Times"/>
          <w:b/>
          <w:bCs/>
          <w:sz w:val="28"/>
          <w:szCs w:val="28"/>
        </w:rPr>
        <w:t xml:space="preserve"> how it is to be measured and  funded.  </w:t>
      </w:r>
      <w:r w:rsidR="003F68DB">
        <w:rPr>
          <w:rFonts w:ascii="Times" w:hAnsi="Times"/>
          <w:b/>
          <w:bCs/>
          <w:sz w:val="28"/>
          <w:szCs w:val="28"/>
        </w:rPr>
        <w:t xml:space="preserve">His “Statement on </w:t>
      </w:r>
    </w:p>
    <w:p w:rsidR="000472E8" w:rsidRPr="003F68DB" w:rsidRDefault="003F68DB" w:rsidP="00BE3221">
      <w:pPr>
        <w:ind w:firstLine="720"/>
        <w:rPr>
          <w:rFonts w:ascii="Times" w:hAnsi="Times"/>
          <w:b/>
          <w:bCs/>
          <w:sz w:val="28"/>
          <w:szCs w:val="28"/>
        </w:rPr>
      </w:pPr>
      <w:r>
        <w:rPr>
          <w:rFonts w:ascii="Times" w:hAnsi="Times"/>
          <w:b/>
          <w:bCs/>
          <w:sz w:val="28"/>
          <w:szCs w:val="28"/>
        </w:rPr>
        <w:t>Academic Quality” is Attachment 1 below</w:t>
      </w:r>
    </w:p>
    <w:p w:rsidR="009215B1" w:rsidRPr="003F68DB" w:rsidRDefault="009215B1" w:rsidP="009215B1">
      <w:pPr>
        <w:rPr>
          <w:rFonts w:ascii="Times" w:hAnsi="Times"/>
          <w:b/>
          <w:bCs/>
          <w:sz w:val="28"/>
          <w:szCs w:val="28"/>
        </w:rPr>
      </w:pPr>
    </w:p>
    <w:p w:rsidR="000472E8" w:rsidRPr="003F68DB" w:rsidRDefault="009215B1" w:rsidP="000472E8">
      <w:pPr>
        <w:rPr>
          <w:rFonts w:ascii="Times" w:hAnsi="Times"/>
          <w:b/>
          <w:bCs/>
          <w:sz w:val="28"/>
          <w:szCs w:val="28"/>
        </w:rPr>
      </w:pPr>
      <w:r w:rsidRPr="003F68DB">
        <w:rPr>
          <w:rFonts w:ascii="Times" w:hAnsi="Times"/>
          <w:b/>
          <w:bCs/>
          <w:sz w:val="28"/>
          <w:szCs w:val="28"/>
        </w:rPr>
        <w:t xml:space="preserve">3:15 – Provosts Council Report – Maude Hines, Provosts Council </w:t>
      </w:r>
    </w:p>
    <w:p w:rsidR="003F68DB" w:rsidRDefault="009215B1" w:rsidP="003F68DB">
      <w:pPr>
        <w:ind w:left="720"/>
        <w:rPr>
          <w:rFonts w:ascii="Times" w:hAnsi="Times"/>
          <w:b/>
          <w:bCs/>
          <w:sz w:val="28"/>
          <w:szCs w:val="28"/>
        </w:rPr>
      </w:pPr>
      <w:r w:rsidRPr="003F68DB">
        <w:rPr>
          <w:rFonts w:ascii="Times" w:hAnsi="Times"/>
          <w:b/>
          <w:bCs/>
          <w:sz w:val="28"/>
          <w:szCs w:val="28"/>
        </w:rPr>
        <w:t>Representative</w:t>
      </w:r>
      <w:r w:rsidR="00BE3221" w:rsidRPr="003F68DB">
        <w:rPr>
          <w:rFonts w:ascii="Times" w:hAnsi="Times"/>
          <w:b/>
          <w:bCs/>
          <w:sz w:val="28"/>
          <w:szCs w:val="28"/>
        </w:rPr>
        <w:t xml:space="preserve"> –</w:t>
      </w:r>
      <w:r w:rsidR="003F68DB" w:rsidRPr="003F68DB">
        <w:rPr>
          <w:rFonts w:ascii="Times" w:hAnsi="Times"/>
          <w:b/>
          <w:bCs/>
          <w:sz w:val="28"/>
          <w:szCs w:val="28"/>
        </w:rPr>
        <w:t xml:space="preserve"> Pro</w:t>
      </w:r>
      <w:r w:rsidR="00BE3221" w:rsidRPr="003F68DB">
        <w:rPr>
          <w:rFonts w:ascii="Times" w:hAnsi="Times"/>
          <w:b/>
          <w:bCs/>
          <w:sz w:val="28"/>
          <w:szCs w:val="28"/>
        </w:rPr>
        <w:t>vost Council regards IFS as voice of the faculties through individual senates.</w:t>
      </w:r>
      <w:r w:rsidR="003F68DB">
        <w:rPr>
          <w:rFonts w:ascii="Times" w:hAnsi="Times"/>
          <w:b/>
          <w:bCs/>
          <w:sz w:val="28"/>
          <w:szCs w:val="28"/>
        </w:rPr>
        <w:t xml:space="preserve">  </w:t>
      </w:r>
    </w:p>
    <w:p w:rsidR="003F68DB" w:rsidRPr="003F68DB" w:rsidRDefault="003F68DB" w:rsidP="003F68DB">
      <w:pPr>
        <w:ind w:left="720"/>
        <w:rPr>
          <w:rFonts w:ascii="Times" w:hAnsi="Times"/>
          <w:b/>
          <w:bCs/>
          <w:sz w:val="28"/>
          <w:szCs w:val="28"/>
        </w:rPr>
      </w:pPr>
      <w:r w:rsidRPr="003F68DB">
        <w:rPr>
          <w:rFonts w:ascii="Calibri" w:hAnsi="Calibri"/>
          <w:color w:val="1F497D"/>
          <w:sz w:val="28"/>
          <w:szCs w:val="28"/>
        </w:rPr>
        <w:t xml:space="preserve">Good morning.  Below is a summary of concerns on the proposed legislation on accelerated learning that Brad </w:t>
      </w:r>
      <w:proofErr w:type="spellStart"/>
      <w:r w:rsidRPr="003F68DB">
        <w:rPr>
          <w:rFonts w:ascii="Calibri" w:hAnsi="Calibri"/>
          <w:color w:val="1F497D"/>
          <w:sz w:val="28"/>
          <w:szCs w:val="28"/>
        </w:rPr>
        <w:t>Burda</w:t>
      </w:r>
      <w:proofErr w:type="spellEnd"/>
      <w:r w:rsidRPr="003F68DB">
        <w:rPr>
          <w:rFonts w:ascii="Calibri" w:hAnsi="Calibri"/>
          <w:color w:val="1F497D"/>
          <w:sz w:val="28"/>
          <w:szCs w:val="28"/>
        </w:rPr>
        <w:t xml:space="preserve"> prepared – these were raised at the last Provosts’ Council meeting.  It will be discussed again at Thursday’s P.C. Regular meeting; agenda item #5.  If you have any questions, please let Son</w:t>
      </w:r>
      <w:r>
        <w:rPr>
          <w:rFonts w:ascii="Calibri" w:hAnsi="Calibri"/>
          <w:color w:val="1F497D"/>
          <w:sz w:val="28"/>
          <w:szCs w:val="28"/>
        </w:rPr>
        <w:t>j</w:t>
      </w:r>
      <w:r w:rsidRPr="003F68DB">
        <w:rPr>
          <w:rFonts w:ascii="Calibri" w:hAnsi="Calibri"/>
          <w:color w:val="1F497D"/>
          <w:sz w:val="28"/>
          <w:szCs w:val="28"/>
        </w:rPr>
        <w:t>a or me know. Thanks. </w:t>
      </w:r>
    </w:p>
    <w:p w:rsidR="006A679C" w:rsidRDefault="006A679C">
      <w:pPr>
        <w:rPr>
          <w:rFonts w:ascii="Times" w:hAnsi="Times"/>
          <w:b/>
          <w:bCs/>
          <w:sz w:val="28"/>
          <w:szCs w:val="28"/>
        </w:rPr>
      </w:pPr>
      <w:r>
        <w:rPr>
          <w:rFonts w:ascii="Times" w:hAnsi="Times"/>
          <w:b/>
          <w:bCs/>
          <w:sz w:val="28"/>
          <w:szCs w:val="28"/>
        </w:rPr>
        <w:br w:type="page"/>
      </w:r>
    </w:p>
    <w:p w:rsidR="003F68DB" w:rsidRPr="003F68DB" w:rsidRDefault="003F68DB" w:rsidP="003F68DB">
      <w:pPr>
        <w:spacing w:before="100" w:beforeAutospacing="1" w:after="100" w:afterAutospacing="1"/>
        <w:rPr>
          <w:rFonts w:ascii="Times" w:hAnsi="Times"/>
          <w:sz w:val="28"/>
          <w:szCs w:val="28"/>
        </w:rPr>
      </w:pPr>
      <w:r w:rsidRPr="003F68DB">
        <w:rPr>
          <w:rFonts w:ascii="Times" w:hAnsi="Times"/>
          <w:b/>
          <w:bCs/>
          <w:sz w:val="28"/>
          <w:szCs w:val="28"/>
        </w:rPr>
        <w:lastRenderedPageBreak/>
        <w:t>Accelerated Learning Concerns</w:t>
      </w:r>
    </w:p>
    <w:p w:rsidR="003F68DB" w:rsidRPr="003F68DB" w:rsidRDefault="003F68DB" w:rsidP="003F68DB">
      <w:pPr>
        <w:spacing w:before="100" w:beforeAutospacing="1" w:after="100" w:afterAutospacing="1"/>
        <w:rPr>
          <w:rFonts w:ascii="Times" w:hAnsi="Times"/>
          <w:sz w:val="28"/>
          <w:szCs w:val="28"/>
        </w:rPr>
      </w:pPr>
      <w:r w:rsidRPr="003F68DB">
        <w:rPr>
          <w:rFonts w:ascii="Times" w:hAnsi="Times"/>
          <w:b/>
          <w:bCs/>
          <w:sz w:val="28"/>
          <w:szCs w:val="28"/>
        </w:rPr>
        <w:t>Governance:</w:t>
      </w:r>
    </w:p>
    <w:p w:rsidR="003F68DB" w:rsidRPr="003F68DB" w:rsidRDefault="003F68DB" w:rsidP="003F68DB">
      <w:pPr>
        <w:numPr>
          <w:ilvl w:val="0"/>
          <w:numId w:val="3"/>
        </w:numPr>
        <w:spacing w:before="100" w:beforeAutospacing="1" w:after="100" w:afterAutospacing="1"/>
        <w:rPr>
          <w:rFonts w:ascii="Times" w:hAnsi="Times"/>
          <w:sz w:val="28"/>
          <w:szCs w:val="28"/>
        </w:rPr>
      </w:pPr>
      <w:r w:rsidRPr="003F68DB">
        <w:rPr>
          <w:rFonts w:ascii="Times" w:hAnsi="Times"/>
          <w:sz w:val="28"/>
          <w:szCs w:val="28"/>
        </w:rPr>
        <w:t>Shift in control of awarding college and university credit to the school districts, impacting the shared governance between school districts and universities.</w:t>
      </w:r>
    </w:p>
    <w:p w:rsidR="003F68DB" w:rsidRPr="003F68DB" w:rsidRDefault="003F68DB" w:rsidP="003F68DB">
      <w:pPr>
        <w:numPr>
          <w:ilvl w:val="0"/>
          <w:numId w:val="3"/>
        </w:numPr>
        <w:spacing w:before="100" w:beforeAutospacing="1" w:after="100" w:afterAutospacing="1"/>
        <w:rPr>
          <w:rFonts w:ascii="Times" w:hAnsi="Times"/>
          <w:sz w:val="28"/>
          <w:szCs w:val="28"/>
        </w:rPr>
      </w:pPr>
      <w:r w:rsidRPr="003F68DB">
        <w:rPr>
          <w:rFonts w:ascii="Times" w:hAnsi="Times"/>
          <w:sz w:val="28"/>
          <w:szCs w:val="28"/>
        </w:rPr>
        <w:t>Need to ensure that the approval of high school instructors is consistent with the selection process currently used by post secondary institutions in hiring part time faculty.</w:t>
      </w:r>
    </w:p>
    <w:p w:rsidR="003F68DB" w:rsidRPr="003F68DB" w:rsidRDefault="003F68DB" w:rsidP="003F68DB">
      <w:pPr>
        <w:numPr>
          <w:ilvl w:val="0"/>
          <w:numId w:val="3"/>
        </w:numPr>
        <w:spacing w:before="100" w:beforeAutospacing="1" w:after="100" w:afterAutospacing="1"/>
        <w:rPr>
          <w:rFonts w:ascii="Times" w:hAnsi="Times"/>
          <w:sz w:val="28"/>
          <w:szCs w:val="28"/>
        </w:rPr>
      </w:pPr>
      <w:r w:rsidRPr="003F68DB">
        <w:rPr>
          <w:rFonts w:ascii="Times" w:hAnsi="Times"/>
          <w:sz w:val="28"/>
          <w:szCs w:val="28"/>
        </w:rPr>
        <w:t>Does this legislation supersede legislation in 2009 that set statewide standards for dual credit?</w:t>
      </w:r>
    </w:p>
    <w:p w:rsidR="003F68DB" w:rsidRPr="003F68DB" w:rsidRDefault="003F68DB" w:rsidP="003F68DB">
      <w:pPr>
        <w:numPr>
          <w:ilvl w:val="0"/>
          <w:numId w:val="3"/>
        </w:numPr>
        <w:spacing w:before="100" w:beforeAutospacing="1" w:after="100" w:afterAutospacing="1"/>
        <w:rPr>
          <w:rFonts w:ascii="Times" w:hAnsi="Times"/>
          <w:sz w:val="28"/>
          <w:szCs w:val="28"/>
        </w:rPr>
      </w:pPr>
      <w:r w:rsidRPr="003F68DB">
        <w:rPr>
          <w:rFonts w:ascii="Times" w:hAnsi="Times"/>
          <w:sz w:val="28"/>
          <w:szCs w:val="28"/>
        </w:rPr>
        <w:t>Grants vs incentives:  Consider an incentive to districts for teacher training and text books.  For example, an incentive to every school district to reach a certain goal for percentage of high school teachers who are dual credit eligible.</w:t>
      </w:r>
    </w:p>
    <w:p w:rsidR="003F68DB" w:rsidRPr="003F68DB" w:rsidRDefault="003F68DB" w:rsidP="003F68DB">
      <w:pPr>
        <w:numPr>
          <w:ilvl w:val="0"/>
          <w:numId w:val="3"/>
        </w:numPr>
        <w:spacing w:before="100" w:beforeAutospacing="1" w:after="100" w:afterAutospacing="1"/>
        <w:rPr>
          <w:rFonts w:ascii="Times" w:hAnsi="Times"/>
          <w:sz w:val="28"/>
          <w:szCs w:val="28"/>
        </w:rPr>
      </w:pPr>
      <w:r w:rsidRPr="003F68DB">
        <w:rPr>
          <w:rFonts w:ascii="Times" w:hAnsi="Times"/>
          <w:sz w:val="28"/>
          <w:szCs w:val="28"/>
        </w:rPr>
        <w:t>Student eligibility:</w:t>
      </w:r>
    </w:p>
    <w:p w:rsidR="003F68DB" w:rsidRPr="003F68DB" w:rsidRDefault="003F68DB" w:rsidP="003F68DB">
      <w:pPr>
        <w:numPr>
          <w:ilvl w:val="1"/>
          <w:numId w:val="4"/>
        </w:numPr>
        <w:spacing w:before="100" w:beforeAutospacing="1" w:after="100" w:afterAutospacing="1"/>
        <w:rPr>
          <w:rFonts w:ascii="Times" w:hAnsi="Times"/>
          <w:sz w:val="28"/>
          <w:szCs w:val="28"/>
        </w:rPr>
      </w:pPr>
      <w:r w:rsidRPr="003F68DB">
        <w:rPr>
          <w:rFonts w:ascii="Times" w:hAnsi="Times"/>
          <w:sz w:val="28"/>
          <w:szCs w:val="28"/>
        </w:rPr>
        <w:t>Excluding courses that are exclusively provided online disadvantages rural students.</w:t>
      </w:r>
    </w:p>
    <w:p w:rsidR="003F68DB" w:rsidRPr="003F68DB" w:rsidRDefault="003F68DB" w:rsidP="003F68DB">
      <w:pPr>
        <w:numPr>
          <w:ilvl w:val="1"/>
          <w:numId w:val="4"/>
        </w:numPr>
        <w:spacing w:before="100" w:beforeAutospacing="1" w:after="100" w:afterAutospacing="1"/>
        <w:rPr>
          <w:rFonts w:ascii="Times" w:hAnsi="Times"/>
          <w:sz w:val="28"/>
          <w:szCs w:val="28"/>
        </w:rPr>
      </w:pPr>
      <w:r w:rsidRPr="003F68DB">
        <w:rPr>
          <w:rFonts w:ascii="Times" w:hAnsi="Times"/>
          <w:sz w:val="28"/>
          <w:szCs w:val="28"/>
        </w:rPr>
        <w:t>Question whether 9th and 10th grade students have the knowledge and experience necessary to succeed in college courses.  Currently, the Challenge Program at PSU is for seniors, with exceptions made for juniors based on instructor and course.</w:t>
      </w:r>
    </w:p>
    <w:p w:rsidR="003F68DB" w:rsidRPr="003F68DB" w:rsidRDefault="003F68DB" w:rsidP="003F68DB">
      <w:pPr>
        <w:numPr>
          <w:ilvl w:val="1"/>
          <w:numId w:val="4"/>
        </w:numPr>
        <w:spacing w:before="100" w:beforeAutospacing="1" w:after="100" w:afterAutospacing="1"/>
        <w:rPr>
          <w:rFonts w:ascii="Times" w:hAnsi="Times"/>
          <w:sz w:val="28"/>
          <w:szCs w:val="28"/>
        </w:rPr>
      </w:pPr>
      <w:r w:rsidRPr="003F68DB">
        <w:rPr>
          <w:rFonts w:ascii="Times" w:hAnsi="Times"/>
          <w:sz w:val="28"/>
          <w:szCs w:val="28"/>
        </w:rPr>
        <w:t>No reference to home schooled students.  It should be clear that home-schools students are eligible for funds from the districts.  Many home schooled students are currently taking advantage of accelerated learning courses. </w:t>
      </w:r>
    </w:p>
    <w:p w:rsidR="003F68DB" w:rsidRPr="003F68DB" w:rsidRDefault="003F68DB" w:rsidP="003F68DB">
      <w:pPr>
        <w:spacing w:before="100" w:beforeAutospacing="1" w:after="100" w:afterAutospacing="1"/>
        <w:rPr>
          <w:rFonts w:ascii="Times" w:hAnsi="Times"/>
          <w:sz w:val="28"/>
          <w:szCs w:val="28"/>
        </w:rPr>
      </w:pPr>
      <w:r w:rsidRPr="003F68DB">
        <w:rPr>
          <w:rFonts w:ascii="Times" w:hAnsi="Times"/>
          <w:b/>
          <w:bCs/>
          <w:sz w:val="28"/>
          <w:szCs w:val="28"/>
        </w:rPr>
        <w:t>Fiscal impact:</w:t>
      </w:r>
    </w:p>
    <w:p w:rsidR="003F68DB" w:rsidRPr="003F68DB" w:rsidRDefault="003F68DB" w:rsidP="003F68DB">
      <w:pPr>
        <w:numPr>
          <w:ilvl w:val="0"/>
          <w:numId w:val="5"/>
        </w:numPr>
        <w:spacing w:before="100" w:beforeAutospacing="1" w:after="100" w:afterAutospacing="1"/>
        <w:rPr>
          <w:rFonts w:ascii="Times" w:hAnsi="Times"/>
          <w:sz w:val="28"/>
          <w:szCs w:val="28"/>
        </w:rPr>
      </w:pPr>
      <w:r w:rsidRPr="003F68DB">
        <w:rPr>
          <w:rFonts w:ascii="Times" w:hAnsi="Times"/>
          <w:sz w:val="28"/>
          <w:szCs w:val="28"/>
        </w:rPr>
        <w:t>Fiscal impact study needs to be done.</w:t>
      </w:r>
    </w:p>
    <w:p w:rsidR="003F68DB" w:rsidRPr="003F68DB" w:rsidRDefault="003F68DB" w:rsidP="003F68DB">
      <w:pPr>
        <w:numPr>
          <w:ilvl w:val="0"/>
          <w:numId w:val="5"/>
        </w:numPr>
        <w:spacing w:before="100" w:beforeAutospacing="1" w:after="100" w:afterAutospacing="1"/>
        <w:rPr>
          <w:rFonts w:ascii="Times" w:hAnsi="Times"/>
          <w:sz w:val="28"/>
          <w:szCs w:val="28"/>
        </w:rPr>
      </w:pPr>
      <w:r w:rsidRPr="003F68DB">
        <w:rPr>
          <w:rFonts w:ascii="Times" w:hAnsi="Times"/>
          <w:sz w:val="28"/>
          <w:szCs w:val="28"/>
        </w:rPr>
        <w:t>If the intent is to eliminate all charges to students for dual credit programs, we would propose the alternative of deeply discounting tuition to help offset program costs while promoting a student’s engagement in courses.</w:t>
      </w:r>
    </w:p>
    <w:p w:rsidR="003F68DB" w:rsidRPr="003F68DB" w:rsidRDefault="003F68DB" w:rsidP="003F68DB">
      <w:pPr>
        <w:numPr>
          <w:ilvl w:val="0"/>
          <w:numId w:val="5"/>
        </w:numPr>
        <w:spacing w:before="100" w:beforeAutospacing="1" w:after="100" w:afterAutospacing="1"/>
        <w:rPr>
          <w:rFonts w:ascii="Times" w:hAnsi="Times"/>
          <w:sz w:val="28"/>
          <w:szCs w:val="28"/>
        </w:rPr>
      </w:pPr>
      <w:r w:rsidRPr="003F68DB">
        <w:rPr>
          <w:rFonts w:ascii="Times" w:hAnsi="Times"/>
          <w:sz w:val="28"/>
          <w:szCs w:val="28"/>
        </w:rPr>
        <w:t>We may support a process that includes negotiating rates between the districts and post secondary institutions.  However, if the basis for those negotiations is to include a floor, a ceiling, or default rate, there needs to be clarifying language in the bill.  We can support the recommended percentages of the Accelerated Learning Community Concept Paper Fiscal Impacts presentation, except that we recommend that the percentage for the floor be increase to 15% to cover the minimal expenses of the post secondary institutions. </w:t>
      </w:r>
    </w:p>
    <w:p w:rsidR="003F68DB" w:rsidRPr="003F68DB" w:rsidRDefault="003F68DB" w:rsidP="003F68DB">
      <w:pPr>
        <w:spacing w:before="100" w:beforeAutospacing="1" w:after="100" w:afterAutospacing="1"/>
        <w:rPr>
          <w:rFonts w:ascii="Times" w:hAnsi="Times"/>
          <w:sz w:val="28"/>
          <w:szCs w:val="28"/>
        </w:rPr>
      </w:pPr>
      <w:r w:rsidRPr="003F68DB">
        <w:rPr>
          <w:rFonts w:ascii="Calibri" w:hAnsi="Calibri"/>
          <w:i/>
          <w:iCs/>
          <w:sz w:val="28"/>
          <w:szCs w:val="28"/>
        </w:rPr>
        <w:t xml:space="preserve">Prepared by Brad </w:t>
      </w:r>
      <w:proofErr w:type="spellStart"/>
      <w:r w:rsidRPr="003F68DB">
        <w:rPr>
          <w:rFonts w:ascii="Calibri" w:hAnsi="Calibri"/>
          <w:i/>
          <w:iCs/>
          <w:sz w:val="28"/>
          <w:szCs w:val="28"/>
        </w:rPr>
        <w:t>Burda</w:t>
      </w:r>
      <w:proofErr w:type="spellEnd"/>
      <w:r w:rsidRPr="003F68DB">
        <w:rPr>
          <w:rFonts w:ascii="Calibri" w:hAnsi="Calibri"/>
          <w:i/>
          <w:iCs/>
          <w:sz w:val="28"/>
          <w:szCs w:val="28"/>
        </w:rPr>
        <w:t xml:space="preserve"> – 9/29/14</w:t>
      </w:r>
    </w:p>
    <w:p w:rsidR="009215B1" w:rsidRPr="003F68DB" w:rsidRDefault="009215B1" w:rsidP="000472E8">
      <w:pPr>
        <w:rPr>
          <w:rFonts w:ascii="Times" w:hAnsi="Times"/>
          <w:b/>
          <w:bCs/>
          <w:sz w:val="28"/>
          <w:szCs w:val="28"/>
        </w:rPr>
      </w:pPr>
    </w:p>
    <w:p w:rsidR="00BE3221" w:rsidRPr="003F68DB" w:rsidRDefault="00BE3221" w:rsidP="00BE3221">
      <w:pPr>
        <w:rPr>
          <w:rFonts w:ascii="Times" w:hAnsi="Times"/>
          <w:b/>
          <w:bCs/>
          <w:sz w:val="28"/>
          <w:szCs w:val="28"/>
        </w:rPr>
      </w:pPr>
    </w:p>
    <w:p w:rsidR="00BE3221" w:rsidRPr="003F68DB" w:rsidRDefault="009215B1" w:rsidP="00BE3221">
      <w:pPr>
        <w:rPr>
          <w:rFonts w:ascii="Times" w:hAnsi="Times"/>
          <w:b/>
          <w:bCs/>
          <w:sz w:val="28"/>
          <w:szCs w:val="28"/>
        </w:rPr>
      </w:pPr>
      <w:r w:rsidRPr="003F68DB">
        <w:rPr>
          <w:rFonts w:ascii="Times" w:hAnsi="Times"/>
          <w:b/>
          <w:bCs/>
          <w:sz w:val="28"/>
          <w:szCs w:val="28"/>
        </w:rPr>
        <w:t>3:45 - President’s Report – Jeff Dense, IFS President</w:t>
      </w:r>
      <w:r w:rsidR="00BE3221" w:rsidRPr="003F68DB">
        <w:rPr>
          <w:rFonts w:ascii="Times" w:hAnsi="Times"/>
          <w:b/>
          <w:bCs/>
          <w:sz w:val="28"/>
          <w:szCs w:val="28"/>
        </w:rPr>
        <w:t xml:space="preserve">:  IFS went on record </w:t>
      </w:r>
    </w:p>
    <w:p w:rsidR="00BE3221" w:rsidRPr="003F68DB" w:rsidRDefault="00BE3221" w:rsidP="00BE3221">
      <w:pPr>
        <w:ind w:firstLine="720"/>
        <w:rPr>
          <w:rFonts w:ascii="Times" w:hAnsi="Times"/>
          <w:b/>
          <w:bCs/>
          <w:sz w:val="28"/>
          <w:szCs w:val="28"/>
        </w:rPr>
      </w:pPr>
      <w:proofErr w:type="gramStart"/>
      <w:r w:rsidRPr="003F68DB">
        <w:rPr>
          <w:rFonts w:ascii="Times" w:hAnsi="Times"/>
          <w:b/>
          <w:bCs/>
          <w:sz w:val="28"/>
          <w:szCs w:val="28"/>
        </w:rPr>
        <w:t>early</w:t>
      </w:r>
      <w:proofErr w:type="gramEnd"/>
      <w:r w:rsidRPr="003F68DB">
        <w:rPr>
          <w:rFonts w:ascii="Times" w:hAnsi="Times"/>
          <w:b/>
          <w:bCs/>
          <w:sz w:val="28"/>
          <w:szCs w:val="28"/>
        </w:rPr>
        <w:t xml:space="preserve"> via President Dent that IFS will insist that academic quality will </w:t>
      </w:r>
    </w:p>
    <w:p w:rsidR="00BE3221" w:rsidRPr="003F68DB" w:rsidRDefault="00BE3221" w:rsidP="00BE3221">
      <w:pPr>
        <w:ind w:firstLine="720"/>
        <w:rPr>
          <w:rFonts w:ascii="Times" w:hAnsi="Times"/>
          <w:b/>
          <w:bCs/>
          <w:sz w:val="28"/>
          <w:szCs w:val="28"/>
        </w:rPr>
      </w:pPr>
      <w:proofErr w:type="gramStart"/>
      <w:r w:rsidRPr="003F68DB">
        <w:rPr>
          <w:rFonts w:ascii="Times" w:hAnsi="Times"/>
          <w:b/>
          <w:bCs/>
          <w:sz w:val="28"/>
          <w:szCs w:val="28"/>
        </w:rPr>
        <w:t>need</w:t>
      </w:r>
      <w:proofErr w:type="gramEnd"/>
      <w:r w:rsidRPr="003F68DB">
        <w:rPr>
          <w:rFonts w:ascii="Times" w:hAnsi="Times"/>
          <w:b/>
          <w:bCs/>
          <w:sz w:val="28"/>
          <w:szCs w:val="28"/>
        </w:rPr>
        <w:t xml:space="preserve"> to be a part of the funding formula for faculties to support it.  </w:t>
      </w:r>
    </w:p>
    <w:p w:rsidR="00BE3221" w:rsidRPr="003F68DB" w:rsidRDefault="00BE3221" w:rsidP="00BE3221">
      <w:pPr>
        <w:ind w:firstLine="720"/>
        <w:rPr>
          <w:rFonts w:ascii="Times" w:hAnsi="Times"/>
          <w:b/>
          <w:bCs/>
          <w:sz w:val="28"/>
          <w:szCs w:val="28"/>
        </w:rPr>
      </w:pPr>
      <w:r w:rsidRPr="003F68DB">
        <w:rPr>
          <w:rFonts w:ascii="Times" w:hAnsi="Times"/>
          <w:b/>
          <w:bCs/>
          <w:sz w:val="28"/>
          <w:szCs w:val="28"/>
        </w:rPr>
        <w:t xml:space="preserve">Brian Fox had produced a document that was discussed extensively.  </w:t>
      </w:r>
    </w:p>
    <w:p w:rsidR="003F68DB" w:rsidRDefault="00BE3221" w:rsidP="00BE3221">
      <w:pPr>
        <w:ind w:firstLine="720"/>
        <w:rPr>
          <w:rFonts w:ascii="Times" w:hAnsi="Times"/>
          <w:b/>
          <w:bCs/>
          <w:sz w:val="28"/>
          <w:szCs w:val="28"/>
        </w:rPr>
      </w:pPr>
      <w:r w:rsidRPr="003F68DB">
        <w:rPr>
          <w:rFonts w:ascii="Times" w:hAnsi="Times"/>
          <w:b/>
          <w:bCs/>
          <w:sz w:val="28"/>
          <w:szCs w:val="28"/>
        </w:rPr>
        <w:t xml:space="preserve">IFS spent the rest of the day drafting a document of support </w:t>
      </w:r>
    </w:p>
    <w:p w:rsidR="00BE3221" w:rsidRPr="003F68DB" w:rsidRDefault="00BE3221" w:rsidP="00BE3221">
      <w:pPr>
        <w:ind w:firstLine="720"/>
        <w:rPr>
          <w:rFonts w:ascii="Times" w:hAnsi="Times"/>
          <w:b/>
          <w:bCs/>
          <w:sz w:val="28"/>
          <w:szCs w:val="28"/>
        </w:rPr>
      </w:pPr>
      <w:proofErr w:type="gramStart"/>
      <w:r w:rsidRPr="003F68DB">
        <w:rPr>
          <w:rFonts w:ascii="Times" w:hAnsi="Times"/>
          <w:b/>
          <w:bCs/>
          <w:sz w:val="28"/>
          <w:szCs w:val="28"/>
        </w:rPr>
        <w:t>(</w:t>
      </w:r>
      <w:r w:rsidR="003F68DB">
        <w:rPr>
          <w:rFonts w:ascii="Times" w:hAnsi="Times"/>
          <w:b/>
          <w:bCs/>
          <w:sz w:val="28"/>
          <w:szCs w:val="28"/>
        </w:rPr>
        <w:t>Attachment 2</w:t>
      </w:r>
      <w:r w:rsidRPr="003F68DB">
        <w:rPr>
          <w:rFonts w:ascii="Times" w:hAnsi="Times"/>
          <w:b/>
          <w:bCs/>
          <w:sz w:val="28"/>
          <w:szCs w:val="28"/>
        </w:rPr>
        <w:t>).</w:t>
      </w:r>
      <w:proofErr w:type="gramEnd"/>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5:30 – (Approximate) Adjourn for day</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 xml:space="preserve">7:00 – Working Dinner: </w:t>
      </w:r>
      <w:proofErr w:type="spellStart"/>
      <w:r w:rsidRPr="003F68DB">
        <w:rPr>
          <w:rFonts w:ascii="Times" w:hAnsi="Times"/>
          <w:b/>
          <w:bCs/>
          <w:sz w:val="28"/>
          <w:szCs w:val="28"/>
        </w:rPr>
        <w:t>Tumalo</w:t>
      </w:r>
      <w:proofErr w:type="spellEnd"/>
      <w:r w:rsidRPr="003F68DB">
        <w:rPr>
          <w:rFonts w:ascii="Times" w:hAnsi="Times"/>
          <w:b/>
          <w:bCs/>
          <w:sz w:val="28"/>
          <w:szCs w:val="28"/>
        </w:rPr>
        <w:t xml:space="preserve"> Feed Company (Directions)</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Saturday, October 4, 2014 (Same Location as Friday)</w:t>
      </w:r>
    </w:p>
    <w:p w:rsidR="009215B1" w:rsidRPr="003F68DB" w:rsidRDefault="009215B1" w:rsidP="009215B1">
      <w:pPr>
        <w:rPr>
          <w:rFonts w:ascii="Times" w:hAnsi="Times"/>
          <w:b/>
          <w:bCs/>
          <w:sz w:val="28"/>
          <w:szCs w:val="28"/>
        </w:rPr>
      </w:pPr>
    </w:p>
    <w:p w:rsidR="000472E8" w:rsidRPr="003F68DB" w:rsidRDefault="000472E8" w:rsidP="00875980">
      <w:pPr>
        <w:rPr>
          <w:rFonts w:ascii="Times" w:hAnsi="Times"/>
          <w:b/>
          <w:bCs/>
          <w:sz w:val="28"/>
          <w:szCs w:val="28"/>
        </w:rPr>
      </w:pPr>
      <w:r w:rsidRPr="003F68DB">
        <w:rPr>
          <w:rFonts w:ascii="Times" w:hAnsi="Times"/>
          <w:b/>
          <w:bCs/>
          <w:sz w:val="28"/>
          <w:szCs w:val="28"/>
        </w:rPr>
        <w:t xml:space="preserve">8:15 – Continental Breakfast </w:t>
      </w:r>
      <w:r w:rsidR="00875980" w:rsidRPr="003F68DB">
        <w:rPr>
          <w:rFonts w:ascii="Times" w:hAnsi="Times"/>
          <w:b/>
          <w:bCs/>
          <w:sz w:val="28"/>
          <w:szCs w:val="28"/>
        </w:rPr>
        <w:t>–</w:t>
      </w:r>
      <w:r w:rsidRPr="003F68DB">
        <w:rPr>
          <w:rFonts w:ascii="Times" w:hAnsi="Times"/>
          <w:b/>
          <w:bCs/>
          <w:sz w:val="28"/>
          <w:szCs w:val="28"/>
        </w:rPr>
        <w:t xml:space="preserve"> </w:t>
      </w:r>
      <w:r w:rsidR="00875980" w:rsidRPr="003F68DB">
        <w:rPr>
          <w:rFonts w:ascii="Times" w:hAnsi="Times"/>
          <w:b/>
          <w:bCs/>
          <w:sz w:val="28"/>
          <w:szCs w:val="28"/>
        </w:rPr>
        <w:t xml:space="preserve">Begin </w:t>
      </w:r>
      <w:r w:rsidRPr="003F68DB">
        <w:rPr>
          <w:rFonts w:ascii="Times" w:hAnsi="Times"/>
          <w:b/>
          <w:bCs/>
          <w:sz w:val="28"/>
          <w:szCs w:val="28"/>
        </w:rPr>
        <w:t xml:space="preserve">Campus Reports </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 xml:space="preserve">8:30 – Teleconference: Senator Michael </w:t>
      </w:r>
      <w:proofErr w:type="spellStart"/>
      <w:r w:rsidRPr="003F68DB">
        <w:rPr>
          <w:rFonts w:ascii="Times" w:hAnsi="Times"/>
          <w:b/>
          <w:bCs/>
          <w:sz w:val="28"/>
          <w:szCs w:val="28"/>
        </w:rPr>
        <w:t>Dembrow</w:t>
      </w:r>
      <w:proofErr w:type="spellEnd"/>
      <w:r w:rsidR="00BE3221" w:rsidRPr="003F68DB">
        <w:rPr>
          <w:rFonts w:ascii="Times" w:hAnsi="Times"/>
          <w:b/>
          <w:bCs/>
          <w:sz w:val="28"/>
          <w:szCs w:val="28"/>
        </w:rPr>
        <w:t xml:space="preserve"> – no longer chair of the higher education committee</w:t>
      </w:r>
      <w:r w:rsidR="00875980" w:rsidRPr="003F68DB">
        <w:rPr>
          <w:rFonts w:ascii="Times" w:hAnsi="Times"/>
          <w:b/>
          <w:bCs/>
          <w:sz w:val="28"/>
          <w:szCs w:val="28"/>
        </w:rPr>
        <w:t>, 2 bills (put a faculty member on OHSU Board, retroactive associates degrees – JC’s hate it)</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9:00- Approval of May 2014 Minutes</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9:10 - Textbook Affordability: Next Steps (Report</w:t>
      </w:r>
      <w:proofErr w:type="gramStart"/>
      <w:r w:rsidRPr="003F68DB">
        <w:rPr>
          <w:rFonts w:ascii="Times" w:hAnsi="Times"/>
          <w:b/>
          <w:bCs/>
          <w:sz w:val="28"/>
          <w:szCs w:val="28"/>
        </w:rPr>
        <w:t>)</w:t>
      </w:r>
      <w:r w:rsidR="00BE3FDA" w:rsidRPr="003F68DB">
        <w:rPr>
          <w:rFonts w:ascii="Times" w:hAnsi="Times"/>
          <w:b/>
          <w:bCs/>
          <w:sz w:val="28"/>
          <w:szCs w:val="28"/>
        </w:rPr>
        <w:t xml:space="preserve">  -</w:t>
      </w:r>
      <w:proofErr w:type="gramEnd"/>
      <w:r w:rsidR="00BE3FDA" w:rsidRPr="003F68DB">
        <w:rPr>
          <w:rFonts w:ascii="Times" w:hAnsi="Times"/>
          <w:b/>
          <w:bCs/>
          <w:sz w:val="28"/>
          <w:szCs w:val="28"/>
        </w:rPr>
        <w:t xml:space="preserve"> not addressed</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 xml:space="preserve">9:30 – The Future of Higher Education Funding in Oregon </w:t>
      </w:r>
      <w:r w:rsidR="00BE3FDA" w:rsidRPr="003F68DB">
        <w:rPr>
          <w:rFonts w:ascii="Times" w:hAnsi="Times"/>
          <w:b/>
          <w:bCs/>
          <w:sz w:val="28"/>
          <w:szCs w:val="28"/>
        </w:rPr>
        <w:t>– addressed previous day</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Academic Quality Statement: Discussion and Endorsement</w:t>
      </w:r>
      <w:r w:rsidR="00BE3FDA" w:rsidRPr="003F68DB">
        <w:rPr>
          <w:rFonts w:ascii="Times" w:hAnsi="Times"/>
          <w:b/>
          <w:bCs/>
          <w:sz w:val="28"/>
          <w:szCs w:val="28"/>
        </w:rPr>
        <w:t xml:space="preserve"> – adopted.  See below.  </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10:30- 2015 Legislative Session I: Strategies and Priorities</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Tuition Free Community College Proposal</w:t>
      </w:r>
      <w:r w:rsidR="00875980" w:rsidRPr="003F68DB">
        <w:rPr>
          <w:rFonts w:ascii="Times" w:hAnsi="Times"/>
          <w:b/>
          <w:bCs/>
          <w:sz w:val="28"/>
          <w:szCs w:val="28"/>
        </w:rPr>
        <w:t xml:space="preserve"> </w:t>
      </w:r>
      <w:r w:rsidR="00BE3FDA" w:rsidRPr="003F68DB">
        <w:rPr>
          <w:rFonts w:ascii="Times" w:hAnsi="Times"/>
          <w:b/>
          <w:bCs/>
          <w:sz w:val="28"/>
          <w:szCs w:val="28"/>
        </w:rPr>
        <w:t>–</w:t>
      </w:r>
      <w:r w:rsidR="00875980" w:rsidRPr="003F68DB">
        <w:rPr>
          <w:rFonts w:ascii="Times" w:hAnsi="Times"/>
          <w:b/>
          <w:bCs/>
          <w:sz w:val="28"/>
          <w:szCs w:val="28"/>
        </w:rPr>
        <w:t xml:space="preserve"> </w:t>
      </w:r>
      <w:r w:rsidR="00BE3FDA" w:rsidRPr="003F68DB">
        <w:rPr>
          <w:rFonts w:ascii="Times" w:hAnsi="Times"/>
          <w:b/>
          <w:bCs/>
          <w:sz w:val="28"/>
          <w:szCs w:val="28"/>
        </w:rPr>
        <w:t xml:space="preserve">We will not touch it!  </w:t>
      </w:r>
      <w:proofErr w:type="gramStart"/>
      <w:r w:rsidR="00BE3FDA" w:rsidRPr="003F68DB">
        <w:rPr>
          <w:rFonts w:ascii="Times" w:hAnsi="Times"/>
          <w:b/>
          <w:bCs/>
          <w:sz w:val="28"/>
          <w:szCs w:val="28"/>
        </w:rPr>
        <w:t>Probably DOA because of funding.</w:t>
      </w:r>
      <w:proofErr w:type="gramEnd"/>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Common Course Numbering</w:t>
      </w:r>
    </w:p>
    <w:p w:rsidR="009215B1" w:rsidRPr="003F68DB" w:rsidRDefault="009215B1" w:rsidP="009215B1">
      <w:pPr>
        <w:rPr>
          <w:rFonts w:ascii="Times" w:hAnsi="Times"/>
          <w:b/>
          <w:bCs/>
          <w:sz w:val="28"/>
          <w:szCs w:val="28"/>
        </w:rPr>
      </w:pPr>
    </w:p>
    <w:p w:rsidR="009215B1" w:rsidRPr="003F68DB" w:rsidRDefault="009215B1" w:rsidP="009215B1">
      <w:pPr>
        <w:rPr>
          <w:rFonts w:ascii="Times" w:hAnsi="Times"/>
          <w:b/>
          <w:bCs/>
          <w:sz w:val="28"/>
          <w:szCs w:val="28"/>
        </w:rPr>
      </w:pPr>
      <w:r w:rsidRPr="003F68DB">
        <w:rPr>
          <w:rFonts w:ascii="Times" w:hAnsi="Times"/>
          <w:b/>
          <w:bCs/>
          <w:sz w:val="28"/>
          <w:szCs w:val="28"/>
        </w:rPr>
        <w:t>11:30 – Scheduling of Meetings for AY 2014-15</w:t>
      </w:r>
    </w:p>
    <w:p w:rsidR="009215B1" w:rsidRPr="003F68DB" w:rsidRDefault="009215B1" w:rsidP="009215B1">
      <w:pPr>
        <w:rPr>
          <w:rFonts w:ascii="Times" w:hAnsi="Times"/>
          <w:b/>
          <w:bCs/>
          <w:sz w:val="28"/>
          <w:szCs w:val="28"/>
        </w:rPr>
      </w:pPr>
    </w:p>
    <w:p w:rsidR="0059166A" w:rsidRDefault="009215B1" w:rsidP="009215B1">
      <w:pPr>
        <w:rPr>
          <w:rFonts w:ascii="Times" w:hAnsi="Times"/>
          <w:b/>
          <w:bCs/>
          <w:sz w:val="28"/>
          <w:szCs w:val="28"/>
        </w:rPr>
      </w:pPr>
      <w:r w:rsidRPr="003F68DB">
        <w:rPr>
          <w:rFonts w:ascii="Times" w:hAnsi="Times"/>
          <w:b/>
          <w:bCs/>
          <w:sz w:val="28"/>
          <w:szCs w:val="28"/>
        </w:rPr>
        <w:t>11:45 – For the Good of the Order</w:t>
      </w:r>
    </w:p>
    <w:p w:rsidR="003F68DB" w:rsidRDefault="003F68DB" w:rsidP="009215B1">
      <w:pPr>
        <w:rPr>
          <w:rFonts w:ascii="Times" w:hAnsi="Times"/>
          <w:b/>
          <w:bCs/>
          <w:sz w:val="28"/>
          <w:szCs w:val="28"/>
        </w:rPr>
      </w:pPr>
    </w:p>
    <w:p w:rsidR="006A679C" w:rsidRDefault="006A679C">
      <w:pPr>
        <w:rPr>
          <w:rFonts w:ascii="Times" w:hAnsi="Times"/>
          <w:b/>
          <w:bCs/>
          <w:sz w:val="28"/>
          <w:szCs w:val="28"/>
        </w:rPr>
      </w:pPr>
      <w:r>
        <w:rPr>
          <w:rFonts w:ascii="Times" w:hAnsi="Times"/>
          <w:b/>
          <w:bCs/>
          <w:sz w:val="28"/>
          <w:szCs w:val="28"/>
        </w:rPr>
        <w:br w:type="page"/>
      </w:r>
    </w:p>
    <w:p w:rsidR="003F68DB" w:rsidRDefault="003F68DB" w:rsidP="009215B1">
      <w:pPr>
        <w:rPr>
          <w:rFonts w:ascii="Times" w:hAnsi="Times"/>
          <w:b/>
          <w:bCs/>
          <w:sz w:val="28"/>
          <w:szCs w:val="28"/>
        </w:rPr>
      </w:pPr>
      <w:r>
        <w:rPr>
          <w:rFonts w:ascii="Times" w:hAnsi="Times"/>
          <w:b/>
          <w:bCs/>
          <w:sz w:val="28"/>
          <w:szCs w:val="28"/>
        </w:rPr>
        <w:lastRenderedPageBreak/>
        <w:t>Attachment 1</w:t>
      </w:r>
    </w:p>
    <w:p w:rsidR="003F68DB" w:rsidRPr="00DC47EB" w:rsidRDefault="003F68DB" w:rsidP="003F68DB">
      <w:pPr>
        <w:spacing w:line="288" w:lineRule="auto"/>
        <w:jc w:val="center"/>
        <w:rPr>
          <w:b/>
          <w:sz w:val="28"/>
          <w:szCs w:val="28"/>
        </w:rPr>
      </w:pPr>
      <w:r w:rsidRPr="00DC47EB">
        <w:rPr>
          <w:b/>
          <w:sz w:val="28"/>
          <w:szCs w:val="28"/>
        </w:rPr>
        <w:t xml:space="preserve">Outcomes-Based Funding Technical Workgroup </w:t>
      </w:r>
    </w:p>
    <w:p w:rsidR="003F68DB" w:rsidRPr="00DC47EB" w:rsidRDefault="003F68DB" w:rsidP="003F68DB">
      <w:pPr>
        <w:spacing w:line="288" w:lineRule="auto"/>
        <w:jc w:val="center"/>
        <w:rPr>
          <w:b/>
          <w:sz w:val="28"/>
          <w:szCs w:val="28"/>
        </w:rPr>
      </w:pPr>
      <w:r w:rsidRPr="00DC47EB">
        <w:rPr>
          <w:b/>
          <w:sz w:val="28"/>
          <w:szCs w:val="28"/>
        </w:rPr>
        <w:t>Statement on Academic Quality</w:t>
      </w:r>
    </w:p>
    <w:p w:rsidR="003F68DB" w:rsidRDefault="003F68DB" w:rsidP="003F68DB">
      <w:pPr>
        <w:spacing w:line="288" w:lineRule="auto"/>
        <w:rPr>
          <w:b/>
        </w:rPr>
      </w:pPr>
    </w:p>
    <w:p w:rsidR="003F68DB" w:rsidRPr="00DC47EB" w:rsidRDefault="003F68DB" w:rsidP="003F68DB">
      <w:pPr>
        <w:spacing w:line="288" w:lineRule="auto"/>
      </w:pPr>
      <w:r w:rsidRPr="00DC47EB">
        <w:t xml:space="preserve">In order for the State of Oregon to maximize the potential benefits accruing from its ambitious 40-40-20 academic achievement goals, the Higher Education Coordinating Commission </w:t>
      </w:r>
      <w:r>
        <w:t>(HECC</w:t>
      </w:r>
      <w:r w:rsidRPr="00DC47EB">
        <w:t>) recognizes Oregon’s public univ</w:t>
      </w:r>
      <w:r>
        <w:t>ersities must provide a rigorous and high quality academic experience</w:t>
      </w:r>
      <w:r w:rsidRPr="00DC47EB">
        <w:t xml:space="preserve">. Any diminution of the knowledge and skills currently embedded within degree-granting programs at Oregon’s public universities countermand </w:t>
      </w:r>
      <w:r>
        <w:t>the duties and powers of HECC articulated in Oregon Revised Statutes § 351.735(3). Hence, HECC</w:t>
      </w:r>
      <w:r w:rsidRPr="00DC47EB">
        <w:t xml:space="preserve"> is committed to an ongoing partnership with Oregon public </w:t>
      </w:r>
      <w:r>
        <w:t>universities,</w:t>
      </w:r>
      <w:r w:rsidRPr="00DC47EB">
        <w:t xml:space="preserve"> faculty and students in ensuring the rigor and quality of the educational experience for future generations of Oregonians. By focusing the investment of state resources on student success</w:t>
      </w:r>
      <w:r>
        <w:t>, HECC</w:t>
      </w:r>
      <w:r w:rsidRPr="00DC47EB">
        <w:t xml:space="preserve"> will serve to ensure academic quality via institutional and programmatic accreditation, a profound respect for </w:t>
      </w:r>
      <w:r>
        <w:t>shared</w:t>
      </w:r>
      <w:r w:rsidRPr="00DC47EB">
        <w:t xml:space="preserve"> governance and </w:t>
      </w:r>
      <w:r>
        <w:t xml:space="preserve">faculty </w:t>
      </w:r>
      <w:r w:rsidRPr="00DC47EB">
        <w:t xml:space="preserve">ownership over </w:t>
      </w:r>
      <w:r>
        <w:t xml:space="preserve">the </w:t>
      </w:r>
      <w:r w:rsidRPr="00DC47EB">
        <w:t>curriculum and, moreover, re</w:t>
      </w:r>
      <w:r>
        <w:t xml:space="preserve">warding </w:t>
      </w:r>
      <w:r w:rsidRPr="00DC47EB">
        <w:t>instit</w:t>
      </w:r>
      <w:r>
        <w:t xml:space="preserve">utional investment in  initiatives </w:t>
      </w:r>
      <w:r w:rsidRPr="00DC47EB">
        <w:t>benefit</w:t>
      </w:r>
      <w:r>
        <w:t>ting</w:t>
      </w:r>
      <w:r w:rsidRPr="00DC47EB">
        <w:t xml:space="preserve"> student success</w:t>
      </w:r>
      <w:r>
        <w:t xml:space="preserve"> through an outcomes-based funding model</w:t>
      </w:r>
      <w:r w:rsidRPr="00DC47EB">
        <w:t xml:space="preserve">. </w:t>
      </w:r>
    </w:p>
    <w:p w:rsidR="003F68DB" w:rsidRDefault="003F68DB" w:rsidP="003F68DB">
      <w:pPr>
        <w:spacing w:line="288" w:lineRule="auto"/>
        <w:rPr>
          <w:b/>
        </w:rPr>
      </w:pPr>
      <w:r w:rsidRPr="00DC47EB">
        <w:rPr>
          <w:b/>
        </w:rPr>
        <w:t xml:space="preserve">Perspectives </w:t>
      </w:r>
      <w:r>
        <w:rPr>
          <w:b/>
        </w:rPr>
        <w:t>and Components of</w:t>
      </w:r>
      <w:r w:rsidRPr="00DC47EB">
        <w:rPr>
          <w:b/>
        </w:rPr>
        <w:t xml:space="preserve"> Academic Quality: </w:t>
      </w:r>
    </w:p>
    <w:p w:rsidR="003F68DB" w:rsidRDefault="00302971" w:rsidP="003F68DB">
      <w:pPr>
        <w:spacing w:line="288" w:lineRule="auto"/>
        <w:rPr>
          <w:b/>
        </w:rPr>
      </w:pPr>
      <w:r>
        <w:rPr>
          <w:noProof/>
        </w:rPr>
        <w:drawing>
          <wp:anchor distT="0" distB="0" distL="114300" distR="114300" simplePos="0" relativeHeight="251657728" behindDoc="1" locked="0" layoutInCell="1" allowOverlap="1">
            <wp:simplePos x="0" y="0"/>
            <wp:positionH relativeFrom="column">
              <wp:posOffset>3143885</wp:posOffset>
            </wp:positionH>
            <wp:positionV relativeFrom="paragraph">
              <wp:posOffset>70485</wp:posOffset>
            </wp:positionV>
            <wp:extent cx="2597785" cy="2286000"/>
            <wp:effectExtent l="0" t="0" r="0" b="0"/>
            <wp:wrapTight wrapText="bothSides">
              <wp:wrapPolygon edited="0">
                <wp:start x="0" y="0"/>
                <wp:lineTo x="0" y="21420"/>
                <wp:lineTo x="21384" y="21420"/>
                <wp:lineTo x="2138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78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8DB" w:rsidRPr="00DC47EB">
        <w:rPr>
          <w:i/>
        </w:rPr>
        <w:t>Capacity</w:t>
      </w:r>
      <w:r w:rsidR="003F68DB" w:rsidRPr="00DC47EB">
        <w:t xml:space="preserve"> – Institutional leaders have primary responsibility to ensure resources (physical capital, faculty time and expertise, student support services) are available to support a robust and rigorous educational enterprise inextricably linked to each university’s mission. </w:t>
      </w:r>
    </w:p>
    <w:p w:rsidR="003F68DB" w:rsidRDefault="003F68DB" w:rsidP="003F68DB">
      <w:pPr>
        <w:spacing w:line="288" w:lineRule="auto"/>
      </w:pPr>
      <w:r w:rsidRPr="00DC47EB">
        <w:rPr>
          <w:i/>
        </w:rPr>
        <w:t>Process</w:t>
      </w:r>
      <w:r w:rsidRPr="00DC47EB">
        <w:t xml:space="preserve"> – </w:t>
      </w:r>
      <w:r>
        <w:t>A wide range of st</w:t>
      </w:r>
      <w:r w:rsidRPr="00DC47EB">
        <w:t>akeholders seek to develop a process to ensure students garner subject area expertise, develop an understanding of multiple facets of human knowledge,  are imbued with  the skills necessary to confront a changing global economy and</w:t>
      </w:r>
      <w:r>
        <w:t xml:space="preserve"> are </w:t>
      </w:r>
      <w:r w:rsidRPr="00DC47EB">
        <w:t xml:space="preserve">prepared to be engaged participants in </w:t>
      </w:r>
      <w:r>
        <w:t xml:space="preserve">our democratic </w:t>
      </w:r>
      <w:r w:rsidRPr="00DC47EB">
        <w:t>society.  This process includes a diverse range of academic and co-curricular experiences, and ready access to student services necessary to engage and support students.</w:t>
      </w:r>
    </w:p>
    <w:p w:rsidR="003F68DB" w:rsidRPr="00421228" w:rsidRDefault="003F68DB" w:rsidP="003F68DB">
      <w:pPr>
        <w:spacing w:line="288" w:lineRule="auto"/>
        <w:rPr>
          <w:b/>
        </w:rPr>
      </w:pPr>
      <w:r w:rsidRPr="00421228">
        <w:rPr>
          <w:i/>
        </w:rPr>
        <w:t xml:space="preserve">Output </w:t>
      </w:r>
      <w:r>
        <w:rPr>
          <w:i/>
        </w:rPr>
        <w:t>–</w:t>
      </w:r>
      <w:r>
        <w:t xml:space="preserve"> Measures such as degree production are intermediate markers which signify the accomplishment of students, their knowledge, skills and competencies. These outputs rely on the capacity of institutions and educational processes and signal preparation for future positive economic, social and civic outcomes.   </w:t>
      </w:r>
    </w:p>
    <w:p w:rsidR="003F68DB" w:rsidRDefault="003F68DB" w:rsidP="003F68DB">
      <w:pPr>
        <w:spacing w:line="288" w:lineRule="auto"/>
      </w:pPr>
      <w:r w:rsidRPr="00DC47EB">
        <w:rPr>
          <w:i/>
        </w:rPr>
        <w:t>Outcomes</w:t>
      </w:r>
      <w:r w:rsidRPr="00DC47EB">
        <w:t xml:space="preserve"> –Employers desire college graduates with the ability to think critically, innovate, communicate articulately and to diverse audiences, solve complex problems, demonstrate integrity and ethical judgment</w:t>
      </w:r>
      <w:r w:rsidRPr="00DC47EB">
        <w:rPr>
          <w:rStyle w:val="FootnoteReference"/>
        </w:rPr>
        <w:footnoteReference w:id="1"/>
      </w:r>
      <w:r w:rsidRPr="00DC47EB">
        <w:t xml:space="preserve">.  </w:t>
      </w:r>
    </w:p>
    <w:p w:rsidR="003F68DB" w:rsidRDefault="003F68DB" w:rsidP="003F68DB">
      <w:pPr>
        <w:spacing w:line="288" w:lineRule="auto"/>
      </w:pPr>
    </w:p>
    <w:p w:rsidR="003F68DB" w:rsidRDefault="003F68DB" w:rsidP="003F68DB">
      <w:pPr>
        <w:spacing w:line="288" w:lineRule="auto"/>
      </w:pPr>
      <w:r w:rsidRPr="00DC47EB">
        <w:t xml:space="preserve">Policymakers, taxpayers, employers, university leaders, faculty and students all seek educational outcomes which rest on the bedrock of academic quality. An increased call for accountability of the academic enterprise by policymakers and the citizenry highlights the benefits of academic </w:t>
      </w:r>
      <w:r w:rsidRPr="00DC47EB">
        <w:lastRenderedPageBreak/>
        <w:t>quality in preparing students for life-long success. In order to develop the human and intellectual capital necessary for a successful and prosperous future, Oregon’s public universities must remain vigilant in ensuring a quality academic experience for all students by staying on the cutting edge of academic innovation and providing the support services underscoring  student success.</w:t>
      </w:r>
    </w:p>
    <w:p w:rsidR="003F68DB" w:rsidRPr="00421228" w:rsidRDefault="003F68DB" w:rsidP="003F68DB">
      <w:pPr>
        <w:spacing w:line="288" w:lineRule="auto"/>
        <w:rPr>
          <w:b/>
        </w:rPr>
      </w:pPr>
      <w:r w:rsidRPr="00DC47EB">
        <w:t xml:space="preserve">Committed faculty </w:t>
      </w:r>
      <w:r>
        <w:t xml:space="preserve">continually </w:t>
      </w:r>
      <w:r w:rsidRPr="00DC47EB">
        <w:t>strive to develop student knowledge, skills and abilities relevant to the 21</w:t>
      </w:r>
      <w:r w:rsidRPr="00DC47EB">
        <w:rPr>
          <w:vertAlign w:val="superscript"/>
        </w:rPr>
        <w:t>st</w:t>
      </w:r>
      <w:r w:rsidRPr="00DC47EB">
        <w:t xml:space="preserve"> century economy</w:t>
      </w:r>
      <w:r>
        <w:t xml:space="preserve"> via regular engagement in research and professional development activities which are subsequently incorporated into the curriculum to  the benefits of students.</w:t>
      </w:r>
      <w:r w:rsidRPr="00DC47EB">
        <w:t>. Finally, an institution’s commitment to ongoing and systematic academic quality prepares students for l</w:t>
      </w:r>
      <w:r>
        <w:t>ife-long success while buttressing</w:t>
      </w:r>
      <w:r w:rsidRPr="00DC47EB">
        <w:t xml:space="preserve"> mission fulfillment efforts.</w:t>
      </w:r>
    </w:p>
    <w:p w:rsidR="003F68DB" w:rsidRPr="00DC47EB" w:rsidRDefault="003F68DB" w:rsidP="003F68DB">
      <w:pPr>
        <w:spacing w:line="288" w:lineRule="auto"/>
      </w:pPr>
      <w:r w:rsidRPr="00DC47EB">
        <w:t xml:space="preserve">While there may appear to be divergent views </w:t>
      </w:r>
      <w:r>
        <w:t xml:space="preserve">from </w:t>
      </w:r>
      <w:r w:rsidRPr="00DC47EB">
        <w:t>these stakeholder groups on the meanin</w:t>
      </w:r>
      <w:r>
        <w:t xml:space="preserve">g of academic quality, there is, in fact, </w:t>
      </w:r>
      <w:r w:rsidRPr="00DC47EB">
        <w:t>significant synergy on the importance of academic quality to the educational enterprise, and more importantly, the future success of Oregon’s public university graduates. All parties agree on the centrality of the educational process and commitment of resources necessary to ensure academic quality, and coincidentally student success. In the absence of a profound commitment to academic excellence, students will not gain the knowledge and skills necessary to succeed in their careers</w:t>
      </w:r>
      <w:r>
        <w:t xml:space="preserve"> and as engaged citizens</w:t>
      </w:r>
      <w:r w:rsidRPr="00DC47EB">
        <w:t>, employers will look elsewhere for employees of high quality, and the state will not gain the talent necessary for Oregon’s economy to flourish. Without a robust and rigorous educational process that incorporates a learned commitment to academic quality in both in-class and out-of-class experiences, the s</w:t>
      </w:r>
      <w:r>
        <w:t>tate’s ambitious 40-40-</w:t>
      </w:r>
      <w:r w:rsidRPr="00DC47EB">
        <w:t xml:space="preserve">20 goals will not generate the leaders of tomorrow.  </w:t>
      </w:r>
    </w:p>
    <w:p w:rsidR="003F68DB" w:rsidRPr="00DC47EB" w:rsidRDefault="003F68DB" w:rsidP="003F68DB">
      <w:pPr>
        <w:spacing w:line="288" w:lineRule="auto"/>
        <w:rPr>
          <w:b/>
        </w:rPr>
      </w:pPr>
      <w:r>
        <w:rPr>
          <w:b/>
        </w:rPr>
        <w:t xml:space="preserve">Institutional Efforts to Ensure Academic Quality: </w:t>
      </w:r>
      <w:r w:rsidRPr="00DC47EB">
        <w:rPr>
          <w:b/>
        </w:rPr>
        <w:t>Report Structure</w:t>
      </w:r>
    </w:p>
    <w:p w:rsidR="003F68DB" w:rsidRPr="00DC47EB" w:rsidRDefault="003F68DB" w:rsidP="003F68DB">
      <w:pPr>
        <w:pStyle w:val="NormalWeb"/>
        <w:spacing w:line="288" w:lineRule="auto"/>
      </w:pPr>
      <w:proofErr w:type="gramStart"/>
      <w:r>
        <w:t>the</w:t>
      </w:r>
      <w:proofErr w:type="gramEnd"/>
      <w:r>
        <w:t xml:space="preserve"> ability of institutions to graduates high numbers of students appears to be gaining traction</w:t>
      </w:r>
      <w:r w:rsidRPr="00DC47EB">
        <w:t xml:space="preserve"> as the national measure of higher education success. While the goal of significantly increasing the number of people with college degrees and certificates, as captured by the state’</w:t>
      </w:r>
      <w:r>
        <w:t>s ambitious 40-40-20 goals</w:t>
      </w:r>
      <w:r w:rsidRPr="00DC47EB">
        <w:t xml:space="preserve"> is laudable, this trend is disturbing because a national drive toward that goal—to the exclusion of others</w:t>
      </w:r>
      <w:r>
        <w:t xml:space="preserve"> like academic success</w:t>
      </w:r>
      <w:r w:rsidRPr="00DC47EB">
        <w:t>–c</w:t>
      </w:r>
      <w:r>
        <w:t>ould</w:t>
      </w:r>
      <w:r w:rsidRPr="00DC47EB">
        <w:t xml:space="preserve"> threaten important principles, including inclusiveness</w:t>
      </w:r>
      <w:r>
        <w:t xml:space="preserve">, access and affordability that are crucial to the quality higher </w:t>
      </w:r>
      <w:r w:rsidRPr="00DC47EB">
        <w:t xml:space="preserve">education Oregonians will need </w:t>
      </w:r>
      <w:r>
        <w:t xml:space="preserve">to be successful </w:t>
      </w:r>
      <w:r w:rsidRPr="00DC47EB">
        <w:t>in the 21st century</w:t>
      </w:r>
      <w:r>
        <w:t xml:space="preserve"> without proper attention</w:t>
      </w:r>
      <w:r w:rsidRPr="00DC47EB">
        <w:t>.</w:t>
      </w:r>
    </w:p>
    <w:p w:rsidR="003F68DB" w:rsidRPr="00920BFB" w:rsidRDefault="003F68DB" w:rsidP="003F68DB">
      <w:pPr>
        <w:pStyle w:val="NormalWeb"/>
        <w:spacing w:line="288" w:lineRule="auto"/>
      </w:pPr>
      <w:r w:rsidRPr="00DC47EB">
        <w:t>A more fruitful</w:t>
      </w:r>
      <w:r>
        <w:t xml:space="preserve"> direction would recognize </w:t>
      </w:r>
      <w:r w:rsidRPr="00DC47EB">
        <w:t xml:space="preserve">educational success, like human health, is a complex systemic process that requires a rich data picture (of both qualitative and quantitative measures) for full assessment. For higher education to flourish, all our leaders—in government and in education—must avoid the lure of reductionist measures and simplistic goals that will foster a false sense of progress now but bitter disappointment at the </w:t>
      </w:r>
      <w:r>
        <w:t xml:space="preserve">quality of the </w:t>
      </w:r>
      <w:r w:rsidRPr="00DC47EB">
        <w:t>results in the future. A focus on academic quality as an es</w:t>
      </w:r>
      <w:r>
        <w:t xml:space="preserve">sential component of </w:t>
      </w:r>
      <w:r w:rsidRPr="00DC47EB">
        <w:t xml:space="preserve">higher education in Oregon will enhance the state’s </w:t>
      </w:r>
      <w:r>
        <w:t>ability to not only meet its 40-40-</w:t>
      </w:r>
      <w:r w:rsidRPr="00DC47EB">
        <w:t>20 goals, but enable graduates of Oregon public universities to make an indelible positive con</w:t>
      </w:r>
      <w:r>
        <w:t xml:space="preserve">tribution on the future of our </w:t>
      </w:r>
      <w:r w:rsidRPr="00DC47EB">
        <w:t xml:space="preserve">society. </w:t>
      </w:r>
      <w:r w:rsidRPr="00DC47EB">
        <w:rPr>
          <w:rStyle w:val="FootnoteReference"/>
        </w:rPr>
        <w:footnoteReference w:id="2"/>
      </w:r>
    </w:p>
    <w:p w:rsidR="003F68DB" w:rsidRDefault="003F68DB" w:rsidP="003F68DB">
      <w:pPr>
        <w:spacing w:line="288" w:lineRule="auto"/>
      </w:pPr>
      <w:r w:rsidRPr="00DC47EB">
        <w:t xml:space="preserve">The </w:t>
      </w:r>
      <w:r>
        <w:t>transition in Oregon higher education from an enrollment based to</w:t>
      </w:r>
      <w:r w:rsidRPr="00DC47EB">
        <w:t xml:space="preserve"> outputs </w:t>
      </w:r>
      <w:r>
        <w:t xml:space="preserve">focused </w:t>
      </w:r>
      <w:r w:rsidRPr="00DC47EB">
        <w:t xml:space="preserve">funding model which focuses state investment around the degree attainment of students is </w:t>
      </w:r>
      <w:r>
        <w:t xml:space="preserve">only </w:t>
      </w:r>
      <w:r w:rsidRPr="00DC47EB">
        <w:t xml:space="preserve">meaningful to </w:t>
      </w:r>
      <w:r>
        <w:t xml:space="preserve">all stakeholders if </w:t>
      </w:r>
      <w:r w:rsidRPr="00DC47EB">
        <w:t>degrees</w:t>
      </w:r>
      <w:r>
        <w:t xml:space="preserve"> granted are underscored by an unwavering commitment to academic quality. As part of t</w:t>
      </w:r>
      <w:r w:rsidRPr="00DC47EB">
        <w:t xml:space="preserve">he </w:t>
      </w:r>
      <w:r>
        <w:t xml:space="preserve">formulation, </w:t>
      </w:r>
      <w:r w:rsidRPr="00DC47EB">
        <w:t xml:space="preserve">adoption </w:t>
      </w:r>
      <w:r>
        <w:t xml:space="preserve">and implementation </w:t>
      </w:r>
      <w:r w:rsidRPr="00DC47EB">
        <w:t xml:space="preserve">of a redesigned funding allocation </w:t>
      </w:r>
      <w:r>
        <w:t xml:space="preserve">outcomes-based </w:t>
      </w:r>
      <w:r w:rsidRPr="00DC47EB">
        <w:t>model</w:t>
      </w:r>
      <w:r>
        <w:t>, the future success of any new budgetary paradigm must be inextricably linked to academic quality. A</w:t>
      </w:r>
      <w:r w:rsidRPr="00DC47EB">
        <w:t xml:space="preserve"> means to ensure this connection must be developed. The Outcomes Based Funding Technic</w:t>
      </w:r>
      <w:r>
        <w:t xml:space="preserve">al Workgroup recommends HECC, as part of its statutory authority to regularly evaluate institutions with governing boards, develop the </w:t>
      </w:r>
      <w:r>
        <w:lastRenderedPageBreak/>
        <w:t>parameters of a comprehensive assessment instrument to be delivered to on a biennial basis as part of the budgetary allocation process. This instrument should be developed</w:t>
      </w:r>
      <w:r w:rsidRPr="00DC47EB">
        <w:t xml:space="preserve"> </w:t>
      </w:r>
      <w:r>
        <w:t>in consultation with a wide range of stakeholders, including Oregon public university leaders, faculty and students. Components of the report may include, but are not limited to</w:t>
      </w:r>
      <w:r>
        <w:rPr>
          <w:rStyle w:val="FootnoteReference"/>
        </w:rPr>
        <w:footnoteReference w:id="3"/>
      </w:r>
      <w:r>
        <w:t xml:space="preserve">- </w:t>
      </w:r>
    </w:p>
    <w:p w:rsidR="003F68DB" w:rsidRPr="00DC47EB" w:rsidRDefault="003F68DB" w:rsidP="003F68DB">
      <w:pPr>
        <w:spacing w:line="288" w:lineRule="auto"/>
      </w:pPr>
      <w:r w:rsidRPr="00584C41">
        <w:rPr>
          <w:u w:val="single"/>
        </w:rPr>
        <w:t>Process Measures</w:t>
      </w:r>
      <w:r w:rsidRPr="00DC47EB">
        <w:t>:</w:t>
      </w:r>
    </w:p>
    <w:p w:rsidR="003F68D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Evidence of the success of i</w:t>
      </w:r>
      <w:r w:rsidRPr="00EB69E6">
        <w:rPr>
          <w:rFonts w:ascii="Times New Roman" w:hAnsi="Times New Roman"/>
          <w:sz w:val="24"/>
          <w:szCs w:val="24"/>
        </w:rPr>
        <w:t xml:space="preserve">nstitutional initiatives and investment centering on the relationship between academic quality and mission fulfillment. </w:t>
      </w:r>
    </w:p>
    <w:p w:rsidR="003F68DB" w:rsidRPr="00EB69E6"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A demonstration of regular and systematic assessment of student learning, with a focus on attainment of the Association of American Colleges and Universities (AACU) LEAP Campaign Essential Learning Outcomes</w:t>
      </w:r>
      <w:r>
        <w:rPr>
          <w:rStyle w:val="FootnoteReference"/>
          <w:rFonts w:ascii="Times New Roman" w:hAnsi="Times New Roman"/>
          <w:sz w:val="24"/>
          <w:szCs w:val="24"/>
        </w:rPr>
        <w:footnoteReference w:id="4"/>
      </w:r>
      <w:r>
        <w:rPr>
          <w:rFonts w:ascii="Times New Roman" w:hAnsi="Times New Roman"/>
          <w:sz w:val="24"/>
          <w:szCs w:val="24"/>
        </w:rPr>
        <w:t xml:space="preserve"> through curricular and co-curricular experiences. </w:t>
      </w:r>
    </w:p>
    <w:p w:rsidR="003F68DB" w:rsidRDefault="003F68DB" w:rsidP="003F68DB">
      <w:pPr>
        <w:pStyle w:val="ColorfulList-Accent1"/>
        <w:numPr>
          <w:ilvl w:val="0"/>
          <w:numId w:val="6"/>
        </w:numPr>
        <w:spacing w:line="288" w:lineRule="auto"/>
        <w:rPr>
          <w:rFonts w:ascii="Times New Roman" w:hAnsi="Times New Roman"/>
          <w:sz w:val="24"/>
          <w:szCs w:val="24"/>
        </w:rPr>
      </w:pPr>
      <w:r w:rsidRPr="00DC47EB">
        <w:rPr>
          <w:rFonts w:ascii="Times New Roman" w:hAnsi="Times New Roman"/>
          <w:sz w:val="24"/>
          <w:szCs w:val="24"/>
        </w:rPr>
        <w:t>Verification of satisfactory accreditation in all academic pr</w:t>
      </w:r>
      <w:r>
        <w:rPr>
          <w:rFonts w:ascii="Times New Roman" w:hAnsi="Times New Roman"/>
          <w:sz w:val="24"/>
          <w:szCs w:val="24"/>
        </w:rPr>
        <w:t xml:space="preserve">ograms, </w:t>
      </w:r>
      <w:r w:rsidRPr="00DC47EB">
        <w:rPr>
          <w:rFonts w:ascii="Times New Roman" w:hAnsi="Times New Roman"/>
          <w:sz w:val="24"/>
          <w:szCs w:val="24"/>
        </w:rPr>
        <w:t>including any accreditation recommendations regarding acad</w:t>
      </w:r>
      <w:r>
        <w:rPr>
          <w:rFonts w:ascii="Times New Roman" w:hAnsi="Times New Roman"/>
          <w:sz w:val="24"/>
          <w:szCs w:val="24"/>
        </w:rPr>
        <w:t>emic or programmatic quality, with</w:t>
      </w:r>
      <w:r w:rsidRPr="00DC47EB">
        <w:rPr>
          <w:rFonts w:ascii="Times New Roman" w:hAnsi="Times New Roman"/>
          <w:sz w:val="24"/>
          <w:szCs w:val="24"/>
        </w:rPr>
        <w:t xml:space="preserve"> deficiencies noted</w:t>
      </w:r>
      <w:r>
        <w:rPr>
          <w:rFonts w:ascii="Times New Roman" w:hAnsi="Times New Roman"/>
          <w:sz w:val="24"/>
          <w:szCs w:val="24"/>
        </w:rPr>
        <w:t xml:space="preserve"> and action plan for remediation provided</w:t>
      </w:r>
      <w:r w:rsidRPr="00DC47EB">
        <w:rPr>
          <w:rFonts w:ascii="Times New Roman" w:hAnsi="Times New Roman"/>
          <w:sz w:val="24"/>
          <w:szCs w:val="24"/>
        </w:rPr>
        <w:t>.</w:t>
      </w:r>
    </w:p>
    <w:p w:rsidR="003F68D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 xml:space="preserve">Evidence of commitment to provide services to students to at-risk students. </w:t>
      </w:r>
    </w:p>
    <w:p w:rsidR="003F68D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 xml:space="preserve">Programs designed to enhance the academic success of the Oregon Education Investment Board and HECC’s focus on equity in higher education in Oregon </w:t>
      </w:r>
    </w:p>
    <w:p w:rsidR="003F68DB" w:rsidRPr="00DC47E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 xml:space="preserve">Evaluation of experiential activities (Internship, practicum). </w:t>
      </w:r>
    </w:p>
    <w:p w:rsidR="003F68D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The amount of lower and upper division classes taught by tenured and tenure-track faculty</w:t>
      </w:r>
      <w:r w:rsidRPr="00DC47EB">
        <w:rPr>
          <w:rFonts w:ascii="Times New Roman" w:hAnsi="Times New Roman"/>
          <w:sz w:val="24"/>
          <w:szCs w:val="24"/>
        </w:rPr>
        <w:t>.</w:t>
      </w:r>
    </w:p>
    <w:p w:rsidR="003F68DB" w:rsidRPr="00A701C4"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Report on the scholarly productivity of faculty, with a focus on joint research projects with students, and how the results of these efforts are incorporated into the curriculum.</w:t>
      </w:r>
    </w:p>
    <w:p w:rsidR="003F68DB" w:rsidRPr="003D7C0C"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Report results of the National Survey of Student Engagement (NSSE), along with a plan to improve results in areas deemed deficient by the institution.</w:t>
      </w:r>
    </w:p>
    <w:p w:rsidR="003F68DB" w:rsidRPr="00DC47EB" w:rsidRDefault="003F68DB" w:rsidP="003F68DB">
      <w:pPr>
        <w:spacing w:line="288" w:lineRule="auto"/>
      </w:pPr>
      <w:r w:rsidRPr="00584C41">
        <w:rPr>
          <w:u w:val="single"/>
        </w:rPr>
        <w:t>Post Graduate Success and Externally Validated Measures</w:t>
      </w:r>
      <w:r w:rsidRPr="00DC47EB">
        <w:t>:</w:t>
      </w:r>
    </w:p>
    <w:p w:rsidR="003F68DB" w:rsidRPr="00DC47E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T</w:t>
      </w:r>
      <w:r w:rsidRPr="00DC47EB">
        <w:rPr>
          <w:rFonts w:ascii="Times New Roman" w:hAnsi="Times New Roman"/>
          <w:sz w:val="24"/>
          <w:szCs w:val="24"/>
        </w:rPr>
        <w:t xml:space="preserve">he Collegiate Learning Assessment or similar assessment </w:t>
      </w:r>
      <w:r>
        <w:rPr>
          <w:rFonts w:ascii="Times New Roman" w:hAnsi="Times New Roman"/>
          <w:sz w:val="24"/>
          <w:szCs w:val="24"/>
        </w:rPr>
        <w:t>instrument (Collegiate Assessment of Academic Proficiency, Proficiency Profile) will be utilized as pre- and post-test to ascertain the degree and quality of student learning. This initiative should be piloted to ensure validity, reliability between institutions.</w:t>
      </w:r>
      <w:r>
        <w:rPr>
          <w:rStyle w:val="FootnoteReference"/>
          <w:rFonts w:ascii="Times New Roman" w:hAnsi="Times New Roman"/>
          <w:sz w:val="24"/>
          <w:szCs w:val="24"/>
        </w:rPr>
        <w:footnoteReference w:id="5"/>
      </w:r>
      <w:r>
        <w:rPr>
          <w:rFonts w:ascii="Times New Roman" w:hAnsi="Times New Roman"/>
          <w:sz w:val="24"/>
          <w:szCs w:val="24"/>
        </w:rPr>
        <w:t xml:space="preserve">  </w:t>
      </w:r>
    </w:p>
    <w:p w:rsidR="003F68DB" w:rsidRPr="00DC47EB" w:rsidRDefault="003F68DB" w:rsidP="003F68DB">
      <w:pPr>
        <w:pStyle w:val="ColorfulList-Accent1"/>
        <w:numPr>
          <w:ilvl w:val="0"/>
          <w:numId w:val="6"/>
        </w:numPr>
        <w:spacing w:line="288" w:lineRule="auto"/>
        <w:rPr>
          <w:rFonts w:ascii="Times New Roman" w:hAnsi="Times New Roman"/>
          <w:sz w:val="24"/>
          <w:szCs w:val="24"/>
        </w:rPr>
      </w:pPr>
      <w:r w:rsidRPr="00DC47EB">
        <w:rPr>
          <w:rFonts w:ascii="Times New Roman" w:hAnsi="Times New Roman"/>
          <w:sz w:val="24"/>
          <w:szCs w:val="24"/>
        </w:rPr>
        <w:t>Licensure pass</w:t>
      </w:r>
      <w:r>
        <w:rPr>
          <w:rFonts w:ascii="Times New Roman" w:hAnsi="Times New Roman"/>
          <w:sz w:val="24"/>
          <w:szCs w:val="24"/>
        </w:rPr>
        <w:t>age rates for applicable degrees</w:t>
      </w:r>
      <w:r w:rsidRPr="00DC47EB">
        <w:rPr>
          <w:rFonts w:ascii="Times New Roman" w:hAnsi="Times New Roman"/>
          <w:sz w:val="24"/>
          <w:szCs w:val="24"/>
        </w:rPr>
        <w:t xml:space="preserve">. </w:t>
      </w:r>
    </w:p>
    <w:p w:rsidR="003F68DB" w:rsidRPr="00DC47EB" w:rsidRDefault="003F68DB" w:rsidP="003F68DB">
      <w:pPr>
        <w:pStyle w:val="ColorfulList-Accent1"/>
        <w:numPr>
          <w:ilvl w:val="0"/>
          <w:numId w:val="6"/>
        </w:numPr>
        <w:spacing w:line="288" w:lineRule="auto"/>
        <w:rPr>
          <w:rFonts w:ascii="Times New Roman" w:hAnsi="Times New Roman"/>
          <w:sz w:val="24"/>
          <w:szCs w:val="24"/>
        </w:rPr>
      </w:pPr>
      <w:r w:rsidRPr="00DC47EB">
        <w:rPr>
          <w:rFonts w:ascii="Times New Roman" w:hAnsi="Times New Roman"/>
          <w:sz w:val="24"/>
          <w:szCs w:val="24"/>
        </w:rPr>
        <w:t>Graduate school entrance examination scores of students graduating from the institution.</w:t>
      </w:r>
    </w:p>
    <w:p w:rsidR="003F68DB" w:rsidRDefault="003F68DB" w:rsidP="003F68DB">
      <w:pPr>
        <w:pStyle w:val="ColorfulList-Accent1"/>
        <w:numPr>
          <w:ilvl w:val="0"/>
          <w:numId w:val="6"/>
        </w:numPr>
        <w:spacing w:line="288" w:lineRule="auto"/>
        <w:rPr>
          <w:rFonts w:ascii="Times New Roman" w:hAnsi="Times New Roman"/>
          <w:sz w:val="24"/>
          <w:szCs w:val="24"/>
        </w:rPr>
      </w:pPr>
      <w:r w:rsidRPr="00DC47EB">
        <w:rPr>
          <w:rFonts w:ascii="Times New Roman" w:hAnsi="Times New Roman"/>
          <w:sz w:val="24"/>
          <w:szCs w:val="24"/>
        </w:rPr>
        <w:t>T</w:t>
      </w:r>
      <w:r>
        <w:rPr>
          <w:rFonts w:ascii="Times New Roman" w:hAnsi="Times New Roman"/>
          <w:sz w:val="24"/>
          <w:szCs w:val="24"/>
        </w:rPr>
        <w:t>he employment rate of Oregon public university graduates within the state of Oregon.</w:t>
      </w:r>
    </w:p>
    <w:p w:rsidR="003F68DB" w:rsidRDefault="003F68DB" w:rsidP="003F68DB">
      <w:pPr>
        <w:pStyle w:val="ColorfulList-Accent1"/>
        <w:numPr>
          <w:ilvl w:val="0"/>
          <w:numId w:val="6"/>
        </w:numPr>
        <w:spacing w:line="288" w:lineRule="auto"/>
        <w:rPr>
          <w:rFonts w:ascii="Times New Roman" w:hAnsi="Times New Roman"/>
          <w:sz w:val="24"/>
          <w:szCs w:val="24"/>
        </w:rPr>
      </w:pPr>
      <w:r w:rsidRPr="00DC47EB">
        <w:rPr>
          <w:rFonts w:ascii="Times New Roman" w:hAnsi="Times New Roman"/>
          <w:sz w:val="24"/>
          <w:szCs w:val="24"/>
        </w:rPr>
        <w:t xml:space="preserve"> </w:t>
      </w:r>
      <w:r>
        <w:rPr>
          <w:rFonts w:ascii="Times New Roman" w:hAnsi="Times New Roman"/>
          <w:sz w:val="24"/>
          <w:szCs w:val="24"/>
        </w:rPr>
        <w:t>Questions concerning academic quality should be included in all alumni satisfaction surveys.</w:t>
      </w:r>
    </w:p>
    <w:p w:rsidR="003F68D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E</w:t>
      </w:r>
      <w:r w:rsidRPr="00DC47EB">
        <w:rPr>
          <w:rFonts w:ascii="Times New Roman" w:hAnsi="Times New Roman"/>
          <w:sz w:val="24"/>
          <w:szCs w:val="24"/>
        </w:rPr>
        <w:t xml:space="preserve">mployer </w:t>
      </w:r>
      <w:r>
        <w:rPr>
          <w:rFonts w:ascii="Times New Roman" w:hAnsi="Times New Roman"/>
          <w:sz w:val="24"/>
          <w:szCs w:val="24"/>
        </w:rPr>
        <w:t>of firms in Oregon should be regularly surveyed to determine their satisfaction with the performance of graduates of Oregon’s public universities.</w:t>
      </w:r>
    </w:p>
    <w:p w:rsidR="003F68DB" w:rsidRPr="00DC47EB" w:rsidRDefault="003F68DB" w:rsidP="003F68DB">
      <w:pPr>
        <w:pStyle w:val="ColorfulList-Accent1"/>
        <w:numPr>
          <w:ilvl w:val="0"/>
          <w:numId w:val="6"/>
        </w:numPr>
        <w:spacing w:line="288" w:lineRule="auto"/>
        <w:rPr>
          <w:rFonts w:ascii="Times New Roman" w:hAnsi="Times New Roman"/>
          <w:sz w:val="24"/>
          <w:szCs w:val="24"/>
        </w:rPr>
      </w:pPr>
      <w:r w:rsidRPr="00DC47EB">
        <w:rPr>
          <w:rFonts w:ascii="Times New Roman" w:hAnsi="Times New Roman"/>
          <w:sz w:val="24"/>
          <w:szCs w:val="24"/>
        </w:rPr>
        <w:t xml:space="preserve"> </w:t>
      </w:r>
      <w:r>
        <w:rPr>
          <w:rFonts w:ascii="Times New Roman" w:hAnsi="Times New Roman"/>
          <w:sz w:val="24"/>
          <w:szCs w:val="24"/>
        </w:rPr>
        <w:t>Wage information of graduates from the Oregon Employment Department should be collected and published on a regular basis, and extend for multiple years to capture the long-term labor market value of baccalaureate and advanced degrees.</w:t>
      </w:r>
    </w:p>
    <w:p w:rsidR="003F68DB" w:rsidRPr="00DC47EB" w:rsidRDefault="003F68DB" w:rsidP="003F68DB">
      <w:pPr>
        <w:pStyle w:val="ColorfulList-Accent1"/>
        <w:numPr>
          <w:ilvl w:val="0"/>
          <w:numId w:val="6"/>
        </w:numPr>
        <w:spacing w:line="288" w:lineRule="auto"/>
        <w:rPr>
          <w:rFonts w:ascii="Times New Roman" w:hAnsi="Times New Roman"/>
          <w:sz w:val="24"/>
          <w:szCs w:val="24"/>
        </w:rPr>
      </w:pPr>
      <w:r>
        <w:rPr>
          <w:rFonts w:ascii="Times New Roman" w:hAnsi="Times New Roman"/>
          <w:sz w:val="24"/>
          <w:szCs w:val="24"/>
        </w:rPr>
        <w:t>The percentage of graduates</w:t>
      </w:r>
      <w:r w:rsidRPr="00DC47EB">
        <w:rPr>
          <w:rFonts w:ascii="Times New Roman" w:hAnsi="Times New Roman"/>
          <w:sz w:val="24"/>
          <w:szCs w:val="24"/>
        </w:rPr>
        <w:t xml:space="preserve"> enrolled in post-graduate study.</w:t>
      </w:r>
    </w:p>
    <w:p w:rsidR="003F68DB" w:rsidRPr="00DC47EB" w:rsidRDefault="003F68DB" w:rsidP="003F68DB"/>
    <w:p w:rsidR="003F68DB" w:rsidRPr="003F68DB" w:rsidRDefault="003F68DB" w:rsidP="009215B1">
      <w:pPr>
        <w:rPr>
          <w:rFonts w:ascii="Times" w:hAnsi="Times"/>
          <w:b/>
          <w:bCs/>
          <w:sz w:val="28"/>
          <w:szCs w:val="28"/>
        </w:rPr>
      </w:pPr>
      <w:r>
        <w:rPr>
          <w:rFonts w:ascii="Times" w:hAnsi="Times"/>
          <w:b/>
          <w:bCs/>
          <w:sz w:val="28"/>
          <w:szCs w:val="28"/>
        </w:rPr>
        <w:t>Attachment 2</w:t>
      </w:r>
    </w:p>
    <w:p w:rsidR="00BE3FDA" w:rsidRPr="003F68DB" w:rsidRDefault="00BE3FDA" w:rsidP="009215B1">
      <w:pPr>
        <w:rPr>
          <w:rFonts w:ascii="Times" w:hAnsi="Times"/>
          <w:b/>
          <w:bCs/>
          <w:sz w:val="28"/>
          <w:szCs w:val="28"/>
        </w:rPr>
      </w:pPr>
    </w:p>
    <w:p w:rsidR="00BE3FDA" w:rsidRPr="003F68DB" w:rsidRDefault="00BE3FDA" w:rsidP="00BE3FDA">
      <w:pPr>
        <w:pStyle w:val="MediumGrid2"/>
        <w:jc w:val="center"/>
        <w:rPr>
          <w:rFonts w:ascii="Trebuchet MS" w:eastAsia="Trebuchet MS Bold" w:hAnsi="Trebuchet MS" w:cs="Trebuchet MS Bold"/>
          <w:sz w:val="28"/>
          <w:szCs w:val="28"/>
        </w:rPr>
      </w:pPr>
      <w:r w:rsidRPr="003F68DB">
        <w:rPr>
          <w:rFonts w:ascii="Trebuchet MS" w:hAnsi="Trebuchet MS"/>
          <w:sz w:val="28"/>
          <w:szCs w:val="28"/>
        </w:rPr>
        <w:t>The IFS Response to the Outcomes Based Funding Technical Work Group</w:t>
      </w:r>
    </w:p>
    <w:p w:rsidR="00BE3FDA" w:rsidRPr="003F68DB" w:rsidRDefault="00BE3FDA" w:rsidP="00BE3FDA">
      <w:pPr>
        <w:pStyle w:val="MediumGrid2"/>
        <w:jc w:val="center"/>
        <w:rPr>
          <w:rFonts w:ascii="Trebuchet MS" w:hAnsi="Trebuchet MS"/>
          <w:sz w:val="28"/>
          <w:szCs w:val="28"/>
        </w:rPr>
      </w:pPr>
      <w:proofErr w:type="gramStart"/>
      <w:r w:rsidRPr="003F68DB">
        <w:rPr>
          <w:rFonts w:ascii="Trebuchet MS" w:hAnsi="Trebuchet MS"/>
          <w:sz w:val="28"/>
          <w:szCs w:val="28"/>
        </w:rPr>
        <w:t>Statement on Academic Quality.</w:t>
      </w:r>
      <w:proofErr w:type="gramEnd"/>
    </w:p>
    <w:p w:rsidR="00BE3FDA" w:rsidRPr="003F68DB" w:rsidRDefault="00BE3FDA" w:rsidP="00BE3FDA">
      <w:pPr>
        <w:pStyle w:val="MediumGrid2"/>
        <w:jc w:val="center"/>
        <w:rPr>
          <w:rFonts w:ascii="Trebuchet MS" w:hAnsi="Trebuchet MS"/>
          <w:sz w:val="28"/>
          <w:szCs w:val="28"/>
        </w:rPr>
      </w:pPr>
    </w:p>
    <w:p w:rsidR="00BE3FDA" w:rsidRPr="003F68DB" w:rsidRDefault="00BE3FDA" w:rsidP="00BE3FDA">
      <w:pPr>
        <w:pStyle w:val="MediumGrid2"/>
        <w:rPr>
          <w:rFonts w:ascii="Trebuchet MS" w:hAnsi="Trebuchet MS"/>
          <w:sz w:val="28"/>
          <w:szCs w:val="28"/>
        </w:rPr>
      </w:pPr>
      <w:r w:rsidRPr="003F68DB">
        <w:rPr>
          <w:rFonts w:ascii="Trebuchet MS" w:hAnsi="Trebuchet MS"/>
          <w:sz w:val="28"/>
          <w:szCs w:val="28"/>
        </w:rPr>
        <w:t xml:space="preserve">We are deeply appreciative of Executive Director Ben </w:t>
      </w:r>
      <w:proofErr w:type="gramStart"/>
      <w:r w:rsidRPr="003F68DB">
        <w:rPr>
          <w:rFonts w:ascii="Trebuchet MS" w:hAnsi="Trebuchet MS"/>
          <w:sz w:val="28"/>
          <w:szCs w:val="28"/>
        </w:rPr>
        <w:t>Cannon,</w:t>
      </w:r>
      <w:proofErr w:type="gramEnd"/>
      <w:r w:rsidRPr="003F68DB">
        <w:rPr>
          <w:rFonts w:ascii="Trebuchet MS" w:hAnsi="Trebuchet MS"/>
          <w:sz w:val="28"/>
          <w:szCs w:val="28"/>
        </w:rPr>
        <w:t xml:space="preserve"> and Public University Budget &amp; Finance Administrator Brian Fox for attending our meeting on October 3</w:t>
      </w:r>
      <w:r w:rsidRPr="003F68DB">
        <w:rPr>
          <w:rFonts w:ascii="Trebuchet MS" w:hAnsi="Trebuchet MS"/>
          <w:sz w:val="28"/>
          <w:szCs w:val="28"/>
          <w:vertAlign w:val="superscript"/>
        </w:rPr>
        <w:t>rd</w:t>
      </w:r>
      <w:r w:rsidRPr="003F68DB">
        <w:rPr>
          <w:rFonts w:ascii="Trebuchet MS" w:hAnsi="Trebuchet MS"/>
          <w:sz w:val="28"/>
          <w:szCs w:val="28"/>
        </w:rPr>
        <w:t xml:space="preserve"> and 4</w:t>
      </w:r>
      <w:r w:rsidRPr="003F68DB">
        <w:rPr>
          <w:rFonts w:ascii="Trebuchet MS" w:hAnsi="Trebuchet MS"/>
          <w:sz w:val="28"/>
          <w:szCs w:val="28"/>
          <w:vertAlign w:val="superscript"/>
        </w:rPr>
        <w:t xml:space="preserve">th </w:t>
      </w:r>
      <w:r w:rsidRPr="003F68DB">
        <w:rPr>
          <w:rFonts w:ascii="Trebuchet MS" w:hAnsi="Trebuchet MS"/>
          <w:sz w:val="28"/>
          <w:szCs w:val="28"/>
        </w:rPr>
        <w:t>hosted by OSU Cascades. It is clear we share a commitment to three essential themes: educational quality, the interests of our students, and an ongoing partnership between IFS and HECC.</w:t>
      </w:r>
    </w:p>
    <w:p w:rsidR="00BE3FDA" w:rsidRPr="003F68DB" w:rsidRDefault="00BE3FDA" w:rsidP="00BE3FDA">
      <w:pPr>
        <w:pStyle w:val="MediumGrid2"/>
        <w:rPr>
          <w:rFonts w:ascii="Trebuchet MS" w:hAnsi="Trebuchet MS"/>
          <w:sz w:val="28"/>
          <w:szCs w:val="28"/>
        </w:rPr>
      </w:pPr>
    </w:p>
    <w:p w:rsidR="00BE3FDA" w:rsidRPr="003F68DB" w:rsidRDefault="00BE3FDA" w:rsidP="00BE3FDA">
      <w:pPr>
        <w:pStyle w:val="MediumGrid2"/>
        <w:rPr>
          <w:rFonts w:ascii="Trebuchet MS" w:hAnsi="Trebuchet MS"/>
          <w:sz w:val="28"/>
          <w:szCs w:val="28"/>
        </w:rPr>
      </w:pPr>
      <w:r w:rsidRPr="003F68DB">
        <w:rPr>
          <w:rFonts w:ascii="Trebuchet MS" w:hAnsi="Trebuchet MS"/>
          <w:sz w:val="28"/>
          <w:szCs w:val="28"/>
        </w:rPr>
        <w:t xml:space="preserve">As you may know, the HECC’s Outcomes-Based Funding Technical Workgroup drafted a statement on Academic Quality that </w:t>
      </w:r>
      <w:proofErr w:type="gramStart"/>
      <w:r w:rsidRPr="003F68DB">
        <w:rPr>
          <w:rFonts w:ascii="Trebuchet MS" w:hAnsi="Trebuchet MS"/>
          <w:sz w:val="28"/>
          <w:szCs w:val="28"/>
        </w:rPr>
        <w:t>affirms  “</w:t>
      </w:r>
      <w:proofErr w:type="gramEnd"/>
      <w:r w:rsidRPr="003F68DB">
        <w:rPr>
          <w:rFonts w:ascii="Trebuchet MS" w:hAnsi="Trebuchet MS"/>
          <w:sz w:val="28"/>
          <w:szCs w:val="28"/>
        </w:rPr>
        <w:t xml:space="preserve">an ongoing partnership with Oregon public universities, faculty and students in ensuring the rigor and quality of the educational experience for future generations of Oregonians.” </w:t>
      </w:r>
      <w:proofErr w:type="gramStart"/>
      <w:r w:rsidRPr="003F68DB">
        <w:rPr>
          <w:rFonts w:ascii="Trebuchet MS" w:hAnsi="Trebuchet MS"/>
          <w:sz w:val="28"/>
          <w:szCs w:val="28"/>
        </w:rPr>
        <w:t>IFS appreciates</w:t>
      </w:r>
      <w:proofErr w:type="gramEnd"/>
      <w:r w:rsidRPr="003F68DB">
        <w:rPr>
          <w:rFonts w:ascii="Trebuchet MS" w:hAnsi="Trebuchet MS"/>
          <w:sz w:val="28"/>
          <w:szCs w:val="28"/>
        </w:rPr>
        <w:t xml:space="preserve"> this commitment and on October 4 we voted to endorse the draft statement. </w:t>
      </w:r>
    </w:p>
    <w:p w:rsidR="00BE3FDA" w:rsidRPr="003F68DB" w:rsidRDefault="00BE3FDA" w:rsidP="00BE3FDA">
      <w:pPr>
        <w:pStyle w:val="MediumGrid2"/>
        <w:rPr>
          <w:rFonts w:ascii="Trebuchet MS" w:hAnsi="Trebuchet MS"/>
          <w:sz w:val="28"/>
          <w:szCs w:val="28"/>
        </w:rPr>
      </w:pPr>
    </w:p>
    <w:p w:rsidR="00BE3FDA" w:rsidRPr="003F68DB" w:rsidRDefault="00BE3FDA" w:rsidP="00BE3FDA">
      <w:pPr>
        <w:pStyle w:val="MediumGrid2"/>
        <w:rPr>
          <w:rFonts w:ascii="Trebuchet MS" w:hAnsi="Trebuchet MS"/>
          <w:sz w:val="28"/>
          <w:szCs w:val="28"/>
        </w:rPr>
      </w:pPr>
      <w:proofErr w:type="gramStart"/>
      <w:r w:rsidRPr="003F68DB">
        <w:rPr>
          <w:rFonts w:ascii="Trebuchet MS" w:hAnsi="Trebuchet MS"/>
          <w:sz w:val="28"/>
          <w:szCs w:val="28"/>
        </w:rPr>
        <w:t>IFS admires</w:t>
      </w:r>
      <w:proofErr w:type="gramEnd"/>
      <w:r w:rsidRPr="003F68DB">
        <w:rPr>
          <w:rFonts w:ascii="Trebuchet MS" w:hAnsi="Trebuchet MS"/>
          <w:sz w:val="28"/>
          <w:szCs w:val="28"/>
        </w:rPr>
        <w:t xml:space="preserve"> the efforts to formulate a new budgetary model directly linked to academic quality while achieving the state’s 40-40-20 goal.  We recognize the challenges in accomplishing these objectives and look forward to participating in discussions about how academic quality will be measured at each institution. On behalf of the faculty we represent and the students we educate, IFS is committed to partnering with HECC to realize this vision for the future of quality education in Oregon.</w:t>
      </w:r>
    </w:p>
    <w:p w:rsidR="00BE3FDA" w:rsidRPr="003F68DB" w:rsidRDefault="00BE3FDA" w:rsidP="00BE3FDA">
      <w:pPr>
        <w:pStyle w:val="MediumGrid2"/>
        <w:rPr>
          <w:rFonts w:ascii="Trebuchet MS" w:hAnsi="Trebuchet MS"/>
          <w:sz w:val="28"/>
          <w:szCs w:val="28"/>
        </w:rPr>
      </w:pPr>
    </w:p>
    <w:p w:rsidR="00BE3FDA" w:rsidRPr="003F68DB" w:rsidRDefault="00BE3FDA" w:rsidP="00BE3FDA">
      <w:pPr>
        <w:pStyle w:val="MediumGrid2"/>
        <w:rPr>
          <w:rFonts w:ascii="Trebuchet MS" w:hAnsi="Trebuchet MS"/>
          <w:sz w:val="28"/>
          <w:szCs w:val="28"/>
        </w:rPr>
      </w:pPr>
      <w:r w:rsidRPr="003F68DB">
        <w:rPr>
          <w:rFonts w:ascii="Trebuchet MS" w:hAnsi="Trebuchet MS"/>
          <w:sz w:val="28"/>
          <w:szCs w:val="28"/>
        </w:rPr>
        <w:t xml:space="preserve"> </w:t>
      </w:r>
    </w:p>
    <w:p w:rsidR="00BE3FDA" w:rsidRPr="003F68DB" w:rsidRDefault="00BE3FDA" w:rsidP="00BE3FDA">
      <w:pPr>
        <w:pStyle w:val="Body"/>
        <w:rPr>
          <w:rFonts w:ascii="Trebuchet MS" w:hAnsi="Trebuchet M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p>
    <w:p w:rsidR="00BE3FDA" w:rsidRPr="003F68DB" w:rsidRDefault="00BE3FDA" w:rsidP="009215B1">
      <w:pPr>
        <w:rPr>
          <w:rFonts w:ascii="Times" w:hAnsi="Times"/>
          <w:b/>
          <w:bCs/>
          <w:sz w:val="28"/>
          <w:szCs w:val="28"/>
        </w:rPr>
      </w:pPr>
      <w:bookmarkStart w:id="0" w:name="_GoBack"/>
      <w:bookmarkEnd w:id="0"/>
    </w:p>
    <w:sectPr w:rsidR="00BE3FDA" w:rsidRPr="003F68DB" w:rsidSect="00B85326">
      <w:pgSz w:w="12240" w:h="15840"/>
      <w:pgMar w:top="374" w:right="1440" w:bottom="37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AE" w:rsidRDefault="007F4EAE" w:rsidP="003F68DB">
      <w:r>
        <w:separator/>
      </w:r>
    </w:p>
  </w:endnote>
  <w:endnote w:type="continuationSeparator" w:id="0">
    <w:p w:rsidR="007F4EAE" w:rsidRDefault="007F4EAE" w:rsidP="003F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AE" w:rsidRDefault="007F4EAE" w:rsidP="003F68DB">
      <w:r>
        <w:separator/>
      </w:r>
    </w:p>
  </w:footnote>
  <w:footnote w:type="continuationSeparator" w:id="0">
    <w:p w:rsidR="007F4EAE" w:rsidRDefault="007F4EAE" w:rsidP="003F68DB">
      <w:r>
        <w:continuationSeparator/>
      </w:r>
    </w:p>
  </w:footnote>
  <w:footnote w:id="1">
    <w:p w:rsidR="003F68DB" w:rsidRDefault="003F68DB" w:rsidP="003F68DB">
      <w:pPr>
        <w:pStyle w:val="FootnoteText"/>
      </w:pPr>
      <w:r>
        <w:rPr>
          <w:rStyle w:val="FootnoteReference"/>
        </w:rPr>
        <w:footnoteRef/>
      </w:r>
      <w:r>
        <w:t xml:space="preserve"> American Association of Colleges and Universities “</w:t>
      </w:r>
      <w:hyperlink r:id="rId1" w:history="1">
        <w:r w:rsidRPr="009E4802">
          <w:rPr>
            <w:rStyle w:val="Hyperlink"/>
          </w:rPr>
          <w:t xml:space="preserve">It Takes More Than </w:t>
        </w:r>
        <w:proofErr w:type="gramStart"/>
        <w:r w:rsidRPr="009E4802">
          <w:rPr>
            <w:rStyle w:val="Hyperlink"/>
          </w:rPr>
          <w:t>A</w:t>
        </w:r>
        <w:proofErr w:type="gramEnd"/>
        <w:r w:rsidRPr="009E4802">
          <w:rPr>
            <w:rStyle w:val="Hyperlink"/>
          </w:rPr>
          <w:t xml:space="preserve"> Major: Employer Priorities for College Learning and Student Success.</w:t>
        </w:r>
      </w:hyperlink>
      <w:r>
        <w:t xml:space="preserve">” April 2013. </w:t>
      </w:r>
    </w:p>
  </w:footnote>
  <w:footnote w:id="2">
    <w:p w:rsidR="003F68DB" w:rsidRPr="00E422BD" w:rsidRDefault="003F68DB" w:rsidP="003F68DB">
      <w:pPr>
        <w:pStyle w:val="FootnoteText"/>
        <w:rPr>
          <w:rFonts w:ascii="Times New Roman" w:hAnsi="Times New Roman"/>
          <w:sz w:val="22"/>
          <w:szCs w:val="22"/>
        </w:rPr>
      </w:pPr>
      <w:r>
        <w:rPr>
          <w:rStyle w:val="FootnoteReference"/>
        </w:rPr>
        <w:footnoteRef/>
      </w:r>
      <w:r>
        <w:t xml:space="preserve"> </w:t>
      </w:r>
      <w:proofErr w:type="gramStart"/>
      <w:r w:rsidRPr="00E422BD">
        <w:rPr>
          <w:rFonts w:ascii="Times New Roman" w:hAnsi="Times New Roman"/>
          <w:sz w:val="22"/>
          <w:szCs w:val="22"/>
        </w:rPr>
        <w:t>Campaign for the Future of Higher Education.</w:t>
      </w:r>
      <w:proofErr w:type="gramEnd"/>
      <w:r w:rsidRPr="00E422BD">
        <w:rPr>
          <w:rFonts w:ascii="Times New Roman" w:hAnsi="Times New Roman"/>
          <w:sz w:val="22"/>
          <w:szCs w:val="22"/>
        </w:rPr>
        <w:t xml:space="preserve"> </w:t>
      </w:r>
      <w:hyperlink r:id="rId2" w:history="1">
        <w:r w:rsidRPr="00E422BD">
          <w:rPr>
            <w:rStyle w:val="Hyperlink"/>
            <w:rFonts w:ascii="Times New Roman" w:hAnsi="Times New Roman"/>
            <w:sz w:val="22"/>
            <w:szCs w:val="22"/>
          </w:rPr>
          <w:t>Principles: Quality Education in the 21</w:t>
        </w:r>
        <w:r w:rsidRPr="00E422BD">
          <w:rPr>
            <w:rStyle w:val="Hyperlink"/>
            <w:rFonts w:ascii="Times New Roman" w:hAnsi="Times New Roman"/>
            <w:sz w:val="22"/>
            <w:szCs w:val="22"/>
            <w:vertAlign w:val="superscript"/>
          </w:rPr>
          <w:t>st</w:t>
        </w:r>
        <w:r w:rsidRPr="00E422BD">
          <w:rPr>
            <w:rStyle w:val="Hyperlink"/>
            <w:rFonts w:ascii="Times New Roman" w:hAnsi="Times New Roman"/>
            <w:sz w:val="22"/>
            <w:szCs w:val="22"/>
          </w:rPr>
          <w:t xml:space="preserve"> Century</w:t>
        </w:r>
      </w:hyperlink>
      <w:r w:rsidRPr="00E422BD">
        <w:rPr>
          <w:rFonts w:ascii="Times New Roman" w:hAnsi="Times New Roman"/>
          <w:sz w:val="22"/>
          <w:szCs w:val="22"/>
        </w:rPr>
        <w:t>. 2011.</w:t>
      </w:r>
    </w:p>
  </w:footnote>
  <w:footnote w:id="3">
    <w:p w:rsidR="003F68DB" w:rsidRPr="00E422BD" w:rsidRDefault="003F68DB" w:rsidP="003F68DB">
      <w:pPr>
        <w:pStyle w:val="FootnoteText"/>
        <w:rPr>
          <w:rFonts w:ascii="Times New Roman" w:hAnsi="Times New Roman"/>
          <w:sz w:val="22"/>
          <w:szCs w:val="22"/>
        </w:rPr>
      </w:pPr>
      <w:r w:rsidRPr="00E422BD">
        <w:rPr>
          <w:rStyle w:val="FootnoteReference"/>
          <w:rFonts w:ascii="Times New Roman" w:hAnsi="Times New Roman"/>
          <w:sz w:val="22"/>
          <w:szCs w:val="22"/>
        </w:rPr>
        <w:footnoteRef/>
      </w:r>
      <w:r w:rsidRPr="00E422BD">
        <w:rPr>
          <w:rFonts w:ascii="Times New Roman" w:hAnsi="Times New Roman"/>
          <w:sz w:val="22"/>
          <w:szCs w:val="22"/>
        </w:rPr>
        <w:t xml:space="preserve"> N</w:t>
      </w:r>
      <w:r>
        <w:rPr>
          <w:rFonts w:ascii="Times New Roman" w:hAnsi="Times New Roman"/>
          <w:sz w:val="22"/>
          <w:szCs w:val="22"/>
        </w:rPr>
        <w:t xml:space="preserve">ote in order to </w:t>
      </w:r>
      <w:r w:rsidRPr="00E422BD">
        <w:rPr>
          <w:rFonts w:ascii="Times New Roman" w:hAnsi="Times New Roman"/>
          <w:sz w:val="22"/>
          <w:szCs w:val="22"/>
        </w:rPr>
        <w:t xml:space="preserve">accurately measure success towards the state’s 40/40/20 goals, all of these measures should focus on </w:t>
      </w:r>
      <w:proofErr w:type="gramStart"/>
      <w:r w:rsidRPr="00E422BD">
        <w:rPr>
          <w:rFonts w:ascii="Times New Roman" w:hAnsi="Times New Roman"/>
          <w:sz w:val="22"/>
          <w:szCs w:val="22"/>
        </w:rPr>
        <w:t>Oregon  residents</w:t>
      </w:r>
      <w:proofErr w:type="gramEnd"/>
      <w:r w:rsidRPr="00E422BD">
        <w:rPr>
          <w:rFonts w:ascii="Times New Roman" w:hAnsi="Times New Roman"/>
          <w:sz w:val="22"/>
          <w:szCs w:val="22"/>
        </w:rPr>
        <w:t xml:space="preserve">. </w:t>
      </w:r>
    </w:p>
  </w:footnote>
  <w:footnote w:id="4">
    <w:p w:rsidR="003F68DB" w:rsidRPr="00E422BD" w:rsidRDefault="003F68DB" w:rsidP="003F68DB">
      <w:pPr>
        <w:pStyle w:val="FootnoteText"/>
        <w:rPr>
          <w:rFonts w:ascii="Times New Roman" w:hAnsi="Times New Roman"/>
          <w:sz w:val="22"/>
          <w:szCs w:val="22"/>
        </w:rPr>
      </w:pPr>
      <w:r w:rsidRPr="00E422BD">
        <w:rPr>
          <w:rStyle w:val="FootnoteReference"/>
          <w:rFonts w:ascii="Times New Roman" w:hAnsi="Times New Roman"/>
          <w:sz w:val="22"/>
          <w:szCs w:val="22"/>
        </w:rPr>
        <w:footnoteRef/>
      </w:r>
      <w:r w:rsidRPr="00E422BD">
        <w:rPr>
          <w:rFonts w:ascii="Times New Roman" w:hAnsi="Times New Roman"/>
          <w:sz w:val="22"/>
          <w:szCs w:val="22"/>
        </w:rPr>
        <w:t xml:space="preserve"> </w:t>
      </w:r>
      <w:proofErr w:type="gramStart"/>
      <w:r w:rsidRPr="00E422BD">
        <w:rPr>
          <w:rFonts w:ascii="Times New Roman" w:hAnsi="Times New Roman"/>
          <w:sz w:val="22"/>
          <w:szCs w:val="22"/>
        </w:rPr>
        <w:t>Association of American Colleges and Universities.</w:t>
      </w:r>
      <w:proofErr w:type="gramEnd"/>
      <w:r w:rsidRPr="00E422BD">
        <w:rPr>
          <w:rFonts w:ascii="Times New Roman" w:hAnsi="Times New Roman"/>
          <w:sz w:val="22"/>
          <w:szCs w:val="22"/>
        </w:rPr>
        <w:t xml:space="preserve"> </w:t>
      </w:r>
      <w:hyperlink r:id="rId3" w:history="1">
        <w:proofErr w:type="gramStart"/>
        <w:r w:rsidRPr="00E422BD">
          <w:rPr>
            <w:rStyle w:val="Hyperlink"/>
            <w:rFonts w:ascii="Times New Roman" w:hAnsi="Times New Roman"/>
            <w:sz w:val="22"/>
            <w:szCs w:val="22"/>
          </w:rPr>
          <w:t>Essential Learning Outcomes</w:t>
        </w:r>
      </w:hyperlink>
      <w:r w:rsidRPr="00E422BD">
        <w:rPr>
          <w:rFonts w:ascii="Times New Roman" w:hAnsi="Times New Roman"/>
          <w:sz w:val="22"/>
          <w:szCs w:val="22"/>
        </w:rPr>
        <w:t>.</w:t>
      </w:r>
      <w:proofErr w:type="gramEnd"/>
      <w:r w:rsidRPr="00E422BD">
        <w:rPr>
          <w:rFonts w:ascii="Times New Roman" w:hAnsi="Times New Roman"/>
          <w:sz w:val="22"/>
          <w:szCs w:val="22"/>
        </w:rPr>
        <w:t xml:space="preserve"> N.D.</w:t>
      </w:r>
    </w:p>
  </w:footnote>
  <w:footnote w:id="5">
    <w:p w:rsidR="003F68DB" w:rsidRPr="00E422BD" w:rsidRDefault="003F68DB" w:rsidP="003F68DB">
      <w:pPr>
        <w:pStyle w:val="FootnoteText"/>
        <w:rPr>
          <w:rFonts w:ascii="Times New Roman" w:hAnsi="Times New Roman"/>
          <w:sz w:val="22"/>
          <w:szCs w:val="22"/>
        </w:rPr>
      </w:pPr>
      <w:r w:rsidRPr="00E422BD">
        <w:rPr>
          <w:rStyle w:val="FootnoteReference"/>
          <w:rFonts w:ascii="Times New Roman" w:hAnsi="Times New Roman"/>
          <w:sz w:val="22"/>
          <w:szCs w:val="22"/>
        </w:rPr>
        <w:footnoteRef/>
      </w:r>
      <w:r w:rsidRPr="00E422BD">
        <w:rPr>
          <w:rFonts w:ascii="Times New Roman" w:hAnsi="Times New Roman"/>
          <w:sz w:val="22"/>
          <w:szCs w:val="22"/>
        </w:rPr>
        <w:t xml:space="preserve"> For a discussion of the strengths and weaknesses of standardized instruments to measure student learning, see Porter, S. </w:t>
      </w:r>
      <w:hyperlink r:id="rId4" w:history="1">
        <w:r w:rsidRPr="00E422BD">
          <w:rPr>
            <w:rStyle w:val="Hyperlink"/>
            <w:rFonts w:ascii="Times New Roman" w:hAnsi="Times New Roman"/>
            <w:sz w:val="22"/>
            <w:szCs w:val="22"/>
          </w:rPr>
          <w:t>Using Student Learning to Measure Academic Quality</w:t>
        </w:r>
      </w:hyperlink>
      <w:r w:rsidRPr="00E422BD">
        <w:rPr>
          <w:rFonts w:ascii="Times New Roman" w:hAnsi="Times New Roman"/>
          <w:sz w:val="22"/>
          <w:szCs w:val="22"/>
        </w:rPr>
        <w: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E26"/>
    <w:multiLevelType w:val="multilevel"/>
    <w:tmpl w:val="20828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85115A"/>
    <w:multiLevelType w:val="multilevel"/>
    <w:tmpl w:val="B4A6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A67F2C"/>
    <w:multiLevelType w:val="multilevel"/>
    <w:tmpl w:val="28F4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E90644"/>
    <w:multiLevelType w:val="hybridMultilevel"/>
    <w:tmpl w:val="B46640E2"/>
    <w:lvl w:ilvl="0" w:tplc="ACB4F87E">
      <w:start w:val="9"/>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D67354"/>
    <w:multiLevelType w:val="hybridMultilevel"/>
    <w:tmpl w:val="C1C647FE"/>
    <w:lvl w:ilvl="0" w:tplc="04090001">
      <w:start w:val="1"/>
      <w:numFmt w:val="bullet"/>
      <w:lvlText w:val=""/>
      <w:lvlJc w:val="left"/>
      <w:pPr>
        <w:tabs>
          <w:tab w:val="num" w:pos="780"/>
        </w:tabs>
        <w:ind w:left="780" w:hanging="360"/>
      </w:pPr>
      <w:rPr>
        <w:rFonts w:ascii="Symbol" w:hAnsi="Symbol" w:hint="default"/>
      </w:rPr>
    </w:lvl>
    <w:lvl w:ilvl="1" w:tplc="0409000B">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738459FE"/>
    <w:multiLevelType w:val="hybridMultilevel"/>
    <w:tmpl w:val="398641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55"/>
    <w:rsid w:val="000063F6"/>
    <w:rsid w:val="000472E8"/>
    <w:rsid w:val="00055A2C"/>
    <w:rsid w:val="0008444F"/>
    <w:rsid w:val="000A67D8"/>
    <w:rsid w:val="001A18DE"/>
    <w:rsid w:val="00302971"/>
    <w:rsid w:val="00317179"/>
    <w:rsid w:val="00333772"/>
    <w:rsid w:val="003F68DB"/>
    <w:rsid w:val="00546438"/>
    <w:rsid w:val="0059166A"/>
    <w:rsid w:val="00611C4D"/>
    <w:rsid w:val="00636724"/>
    <w:rsid w:val="006A679C"/>
    <w:rsid w:val="006C2DFF"/>
    <w:rsid w:val="006E6B67"/>
    <w:rsid w:val="00746359"/>
    <w:rsid w:val="007F3277"/>
    <w:rsid w:val="007F4EAE"/>
    <w:rsid w:val="00875980"/>
    <w:rsid w:val="008A1072"/>
    <w:rsid w:val="009215B1"/>
    <w:rsid w:val="00945A5C"/>
    <w:rsid w:val="0096316F"/>
    <w:rsid w:val="00B069A7"/>
    <w:rsid w:val="00B4158B"/>
    <w:rsid w:val="00B85326"/>
    <w:rsid w:val="00BE3221"/>
    <w:rsid w:val="00BE3FDA"/>
    <w:rsid w:val="00BF6933"/>
    <w:rsid w:val="00CE7A7A"/>
    <w:rsid w:val="00D44DC2"/>
    <w:rsid w:val="00DC440D"/>
    <w:rsid w:val="00E06695"/>
    <w:rsid w:val="00E341AF"/>
    <w:rsid w:val="00EC5E0A"/>
    <w:rsid w:val="00EC7344"/>
    <w:rsid w:val="00F41C5B"/>
    <w:rsid w:val="00FD298D"/>
    <w:rsid w:val="00FF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MediumGrid2">
    <w:name w:val="Medium Grid 2"/>
    <w:basedOn w:val="Normal"/>
    <w:link w:val="MediumGrid2Char"/>
    <w:qFormat/>
    <w:rsid w:val="00FD298D"/>
    <w:rPr>
      <w:rFonts w:ascii="Calibri" w:eastAsia="Calibri" w:hAnsi="Calibri"/>
      <w:sz w:val="20"/>
      <w:szCs w:val="20"/>
    </w:rPr>
  </w:style>
  <w:style w:type="character" w:customStyle="1" w:styleId="MediumGrid2Char">
    <w:name w:val="Medium Grid 2 Char"/>
    <w:link w:val="MediumGrid2"/>
    <w:uiPriority w:val="1"/>
    <w:rsid w:val="00FD298D"/>
    <w:rPr>
      <w:rFonts w:ascii="Calibri" w:eastAsia="Calibri" w:hAnsi="Calibri"/>
    </w:rPr>
  </w:style>
  <w:style w:type="character" w:styleId="Strong">
    <w:name w:val="Strong"/>
    <w:uiPriority w:val="22"/>
    <w:qFormat/>
    <w:rsid w:val="00546438"/>
    <w:rPr>
      <w:b/>
      <w:bCs/>
    </w:rPr>
  </w:style>
  <w:style w:type="character" w:customStyle="1" w:styleId="smmt">
    <w:name w:val="sm_mt"/>
    <w:rsid w:val="00546438"/>
  </w:style>
  <w:style w:type="character" w:customStyle="1" w:styleId="smdt">
    <w:name w:val="sm_dt"/>
    <w:rsid w:val="00546438"/>
  </w:style>
  <w:style w:type="character" w:customStyle="1" w:styleId="smdd">
    <w:name w:val="sm_dd"/>
    <w:rsid w:val="00546438"/>
  </w:style>
  <w:style w:type="character" w:styleId="Hyperlink">
    <w:name w:val="Hyperlink"/>
    <w:uiPriority w:val="99"/>
    <w:semiHidden/>
    <w:unhideWhenUsed/>
    <w:rsid w:val="00DC440D"/>
    <w:rPr>
      <w:color w:val="0000FF"/>
      <w:u w:val="single"/>
    </w:rPr>
  </w:style>
  <w:style w:type="character" w:styleId="FollowedHyperlink">
    <w:name w:val="FollowedHyperlink"/>
    <w:uiPriority w:val="99"/>
    <w:semiHidden/>
    <w:unhideWhenUsed/>
    <w:rsid w:val="00B4158B"/>
    <w:rPr>
      <w:color w:val="800080"/>
      <w:u w:val="single"/>
    </w:rPr>
  </w:style>
  <w:style w:type="paragraph" w:customStyle="1" w:styleId="font5">
    <w:name w:val="font5"/>
    <w:basedOn w:val="Normal"/>
    <w:rsid w:val="00B4158B"/>
    <w:pPr>
      <w:spacing w:before="100" w:beforeAutospacing="1" w:after="100" w:afterAutospacing="1"/>
    </w:pPr>
    <w:rPr>
      <w:rFonts w:ascii="Tahoma" w:hAnsi="Tahoma"/>
      <w:color w:val="000000"/>
      <w:sz w:val="18"/>
      <w:szCs w:val="18"/>
    </w:rPr>
  </w:style>
  <w:style w:type="paragraph" w:customStyle="1" w:styleId="font6">
    <w:name w:val="font6"/>
    <w:basedOn w:val="Normal"/>
    <w:rsid w:val="00B4158B"/>
    <w:pPr>
      <w:spacing w:before="100" w:beforeAutospacing="1" w:after="100" w:afterAutospacing="1"/>
    </w:pPr>
    <w:rPr>
      <w:rFonts w:ascii="Tahoma" w:hAnsi="Tahoma"/>
      <w:b/>
      <w:bCs/>
      <w:color w:val="000000"/>
      <w:sz w:val="18"/>
      <w:szCs w:val="18"/>
    </w:rPr>
  </w:style>
  <w:style w:type="paragraph" w:customStyle="1" w:styleId="xl63">
    <w:name w:val="xl63"/>
    <w:basedOn w:val="Normal"/>
    <w:rsid w:val="00B4158B"/>
    <w:pPr>
      <w:spacing w:before="100" w:beforeAutospacing="1" w:after="100" w:afterAutospacing="1"/>
    </w:pPr>
    <w:rPr>
      <w:rFonts w:ascii="Times" w:hAnsi="Times"/>
      <w:color w:val="000000"/>
      <w:sz w:val="20"/>
      <w:szCs w:val="20"/>
    </w:rPr>
  </w:style>
  <w:style w:type="paragraph" w:styleId="NormalWeb">
    <w:name w:val="Normal (Web)"/>
    <w:basedOn w:val="Normal"/>
    <w:uiPriority w:val="99"/>
    <w:unhideWhenUsed/>
    <w:rsid w:val="00F41C5B"/>
    <w:pPr>
      <w:spacing w:before="100" w:beforeAutospacing="1" w:after="100" w:afterAutospacing="1"/>
    </w:pPr>
    <w:rPr>
      <w:rFonts w:ascii="Times" w:hAnsi="Times"/>
      <w:sz w:val="20"/>
      <w:szCs w:val="20"/>
    </w:rPr>
  </w:style>
  <w:style w:type="paragraph" w:customStyle="1" w:styleId="Body">
    <w:name w:val="Body"/>
    <w:rsid w:val="00BE3FD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il">
    <w:name w:val="il"/>
    <w:rsid w:val="003F68DB"/>
  </w:style>
  <w:style w:type="paragraph" w:styleId="ColorfulList-Accent1">
    <w:name w:val="Colorful List Accent 1"/>
    <w:basedOn w:val="Normal"/>
    <w:uiPriority w:val="34"/>
    <w:qFormat/>
    <w:rsid w:val="003F68DB"/>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F68DB"/>
    <w:rPr>
      <w:rFonts w:ascii="Calibri" w:eastAsia="Calibri" w:hAnsi="Calibri"/>
      <w:sz w:val="20"/>
      <w:szCs w:val="20"/>
    </w:rPr>
  </w:style>
  <w:style w:type="character" w:customStyle="1" w:styleId="FootnoteTextChar">
    <w:name w:val="Footnote Text Char"/>
    <w:link w:val="FootnoteText"/>
    <w:uiPriority w:val="99"/>
    <w:semiHidden/>
    <w:rsid w:val="003F68DB"/>
    <w:rPr>
      <w:rFonts w:ascii="Calibri" w:eastAsia="Calibri" w:hAnsi="Calibri"/>
    </w:rPr>
  </w:style>
  <w:style w:type="character" w:styleId="FootnoteReference">
    <w:name w:val="footnote reference"/>
    <w:uiPriority w:val="99"/>
    <w:semiHidden/>
    <w:unhideWhenUsed/>
    <w:rsid w:val="003F68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MediumGrid2">
    <w:name w:val="Medium Grid 2"/>
    <w:basedOn w:val="Normal"/>
    <w:link w:val="MediumGrid2Char"/>
    <w:qFormat/>
    <w:rsid w:val="00FD298D"/>
    <w:rPr>
      <w:rFonts w:ascii="Calibri" w:eastAsia="Calibri" w:hAnsi="Calibri"/>
      <w:sz w:val="20"/>
      <w:szCs w:val="20"/>
    </w:rPr>
  </w:style>
  <w:style w:type="character" w:customStyle="1" w:styleId="MediumGrid2Char">
    <w:name w:val="Medium Grid 2 Char"/>
    <w:link w:val="MediumGrid2"/>
    <w:uiPriority w:val="1"/>
    <w:rsid w:val="00FD298D"/>
    <w:rPr>
      <w:rFonts w:ascii="Calibri" w:eastAsia="Calibri" w:hAnsi="Calibri"/>
    </w:rPr>
  </w:style>
  <w:style w:type="character" w:styleId="Strong">
    <w:name w:val="Strong"/>
    <w:uiPriority w:val="22"/>
    <w:qFormat/>
    <w:rsid w:val="00546438"/>
    <w:rPr>
      <w:b/>
      <w:bCs/>
    </w:rPr>
  </w:style>
  <w:style w:type="character" w:customStyle="1" w:styleId="smmt">
    <w:name w:val="sm_mt"/>
    <w:rsid w:val="00546438"/>
  </w:style>
  <w:style w:type="character" w:customStyle="1" w:styleId="smdt">
    <w:name w:val="sm_dt"/>
    <w:rsid w:val="00546438"/>
  </w:style>
  <w:style w:type="character" w:customStyle="1" w:styleId="smdd">
    <w:name w:val="sm_dd"/>
    <w:rsid w:val="00546438"/>
  </w:style>
  <w:style w:type="character" w:styleId="Hyperlink">
    <w:name w:val="Hyperlink"/>
    <w:uiPriority w:val="99"/>
    <w:semiHidden/>
    <w:unhideWhenUsed/>
    <w:rsid w:val="00DC440D"/>
    <w:rPr>
      <w:color w:val="0000FF"/>
      <w:u w:val="single"/>
    </w:rPr>
  </w:style>
  <w:style w:type="character" w:styleId="FollowedHyperlink">
    <w:name w:val="FollowedHyperlink"/>
    <w:uiPriority w:val="99"/>
    <w:semiHidden/>
    <w:unhideWhenUsed/>
    <w:rsid w:val="00B4158B"/>
    <w:rPr>
      <w:color w:val="800080"/>
      <w:u w:val="single"/>
    </w:rPr>
  </w:style>
  <w:style w:type="paragraph" w:customStyle="1" w:styleId="font5">
    <w:name w:val="font5"/>
    <w:basedOn w:val="Normal"/>
    <w:rsid w:val="00B4158B"/>
    <w:pPr>
      <w:spacing w:before="100" w:beforeAutospacing="1" w:after="100" w:afterAutospacing="1"/>
    </w:pPr>
    <w:rPr>
      <w:rFonts w:ascii="Tahoma" w:hAnsi="Tahoma"/>
      <w:color w:val="000000"/>
      <w:sz w:val="18"/>
      <w:szCs w:val="18"/>
    </w:rPr>
  </w:style>
  <w:style w:type="paragraph" w:customStyle="1" w:styleId="font6">
    <w:name w:val="font6"/>
    <w:basedOn w:val="Normal"/>
    <w:rsid w:val="00B4158B"/>
    <w:pPr>
      <w:spacing w:before="100" w:beforeAutospacing="1" w:after="100" w:afterAutospacing="1"/>
    </w:pPr>
    <w:rPr>
      <w:rFonts w:ascii="Tahoma" w:hAnsi="Tahoma"/>
      <w:b/>
      <w:bCs/>
      <w:color w:val="000000"/>
      <w:sz w:val="18"/>
      <w:szCs w:val="18"/>
    </w:rPr>
  </w:style>
  <w:style w:type="paragraph" w:customStyle="1" w:styleId="xl63">
    <w:name w:val="xl63"/>
    <w:basedOn w:val="Normal"/>
    <w:rsid w:val="00B4158B"/>
    <w:pPr>
      <w:spacing w:before="100" w:beforeAutospacing="1" w:after="100" w:afterAutospacing="1"/>
    </w:pPr>
    <w:rPr>
      <w:rFonts w:ascii="Times" w:hAnsi="Times"/>
      <w:color w:val="000000"/>
      <w:sz w:val="20"/>
      <w:szCs w:val="20"/>
    </w:rPr>
  </w:style>
  <w:style w:type="paragraph" w:styleId="NormalWeb">
    <w:name w:val="Normal (Web)"/>
    <w:basedOn w:val="Normal"/>
    <w:uiPriority w:val="99"/>
    <w:unhideWhenUsed/>
    <w:rsid w:val="00F41C5B"/>
    <w:pPr>
      <w:spacing w:before="100" w:beforeAutospacing="1" w:after="100" w:afterAutospacing="1"/>
    </w:pPr>
    <w:rPr>
      <w:rFonts w:ascii="Times" w:hAnsi="Times"/>
      <w:sz w:val="20"/>
      <w:szCs w:val="20"/>
    </w:rPr>
  </w:style>
  <w:style w:type="paragraph" w:customStyle="1" w:styleId="Body">
    <w:name w:val="Body"/>
    <w:rsid w:val="00BE3FD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il">
    <w:name w:val="il"/>
    <w:rsid w:val="003F68DB"/>
  </w:style>
  <w:style w:type="paragraph" w:styleId="ColorfulList-Accent1">
    <w:name w:val="Colorful List Accent 1"/>
    <w:basedOn w:val="Normal"/>
    <w:uiPriority w:val="34"/>
    <w:qFormat/>
    <w:rsid w:val="003F68DB"/>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F68DB"/>
    <w:rPr>
      <w:rFonts w:ascii="Calibri" w:eastAsia="Calibri" w:hAnsi="Calibri"/>
      <w:sz w:val="20"/>
      <w:szCs w:val="20"/>
    </w:rPr>
  </w:style>
  <w:style w:type="character" w:customStyle="1" w:styleId="FootnoteTextChar">
    <w:name w:val="Footnote Text Char"/>
    <w:link w:val="FootnoteText"/>
    <w:uiPriority w:val="99"/>
    <w:semiHidden/>
    <w:rsid w:val="003F68DB"/>
    <w:rPr>
      <w:rFonts w:ascii="Calibri" w:eastAsia="Calibri" w:hAnsi="Calibri"/>
    </w:rPr>
  </w:style>
  <w:style w:type="character" w:styleId="FootnoteReference">
    <w:name w:val="footnote reference"/>
    <w:uiPriority w:val="99"/>
    <w:semiHidden/>
    <w:unhideWhenUsed/>
    <w:rsid w:val="003F6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7353">
      <w:bodyDiv w:val="1"/>
      <w:marLeft w:val="0"/>
      <w:marRight w:val="0"/>
      <w:marTop w:val="0"/>
      <w:marBottom w:val="0"/>
      <w:divBdr>
        <w:top w:val="none" w:sz="0" w:space="0" w:color="auto"/>
        <w:left w:val="none" w:sz="0" w:space="0" w:color="auto"/>
        <w:bottom w:val="none" w:sz="0" w:space="0" w:color="auto"/>
        <w:right w:val="none" w:sz="0" w:space="0" w:color="auto"/>
      </w:divBdr>
      <w:divsChild>
        <w:div w:id="166647599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50310389">
      <w:bodyDiv w:val="1"/>
      <w:marLeft w:val="0"/>
      <w:marRight w:val="0"/>
      <w:marTop w:val="0"/>
      <w:marBottom w:val="0"/>
      <w:divBdr>
        <w:top w:val="none" w:sz="0" w:space="0" w:color="auto"/>
        <w:left w:val="none" w:sz="0" w:space="0" w:color="auto"/>
        <w:bottom w:val="none" w:sz="0" w:space="0" w:color="auto"/>
        <w:right w:val="none" w:sz="0" w:space="0" w:color="auto"/>
      </w:divBdr>
      <w:divsChild>
        <w:div w:id="1277257115">
          <w:marLeft w:val="0"/>
          <w:marRight w:val="0"/>
          <w:marTop w:val="0"/>
          <w:marBottom w:val="0"/>
          <w:divBdr>
            <w:top w:val="none" w:sz="0" w:space="0" w:color="auto"/>
            <w:left w:val="none" w:sz="0" w:space="0" w:color="auto"/>
            <w:bottom w:val="none" w:sz="0" w:space="0" w:color="auto"/>
            <w:right w:val="none" w:sz="0" w:space="0" w:color="auto"/>
          </w:divBdr>
        </w:div>
      </w:divsChild>
    </w:div>
    <w:div w:id="379672393">
      <w:bodyDiv w:val="1"/>
      <w:marLeft w:val="0"/>
      <w:marRight w:val="0"/>
      <w:marTop w:val="0"/>
      <w:marBottom w:val="0"/>
      <w:divBdr>
        <w:top w:val="none" w:sz="0" w:space="0" w:color="auto"/>
        <w:left w:val="none" w:sz="0" w:space="0" w:color="auto"/>
        <w:bottom w:val="none" w:sz="0" w:space="0" w:color="auto"/>
        <w:right w:val="none" w:sz="0" w:space="0" w:color="auto"/>
      </w:divBdr>
    </w:div>
    <w:div w:id="738793211">
      <w:bodyDiv w:val="1"/>
      <w:marLeft w:val="0"/>
      <w:marRight w:val="0"/>
      <w:marTop w:val="0"/>
      <w:marBottom w:val="0"/>
      <w:divBdr>
        <w:top w:val="none" w:sz="0" w:space="0" w:color="auto"/>
        <w:left w:val="none" w:sz="0" w:space="0" w:color="auto"/>
        <w:bottom w:val="none" w:sz="0" w:space="0" w:color="auto"/>
        <w:right w:val="none" w:sz="0" w:space="0" w:color="auto"/>
      </w:divBdr>
    </w:div>
    <w:div w:id="786630165">
      <w:bodyDiv w:val="1"/>
      <w:marLeft w:val="0"/>
      <w:marRight w:val="0"/>
      <w:marTop w:val="0"/>
      <w:marBottom w:val="0"/>
      <w:divBdr>
        <w:top w:val="none" w:sz="0" w:space="0" w:color="auto"/>
        <w:left w:val="none" w:sz="0" w:space="0" w:color="auto"/>
        <w:bottom w:val="none" w:sz="0" w:space="0" w:color="auto"/>
        <w:right w:val="none" w:sz="0" w:space="0" w:color="auto"/>
      </w:divBdr>
    </w:div>
    <w:div w:id="1087507093">
      <w:bodyDiv w:val="1"/>
      <w:marLeft w:val="0"/>
      <w:marRight w:val="0"/>
      <w:marTop w:val="0"/>
      <w:marBottom w:val="0"/>
      <w:divBdr>
        <w:top w:val="none" w:sz="0" w:space="0" w:color="auto"/>
        <w:left w:val="none" w:sz="0" w:space="0" w:color="auto"/>
        <w:bottom w:val="none" w:sz="0" w:space="0" w:color="auto"/>
        <w:right w:val="none" w:sz="0" w:space="0" w:color="auto"/>
      </w:divBdr>
    </w:div>
    <w:div w:id="1325280694">
      <w:bodyDiv w:val="1"/>
      <w:marLeft w:val="0"/>
      <w:marRight w:val="0"/>
      <w:marTop w:val="0"/>
      <w:marBottom w:val="0"/>
      <w:divBdr>
        <w:top w:val="none" w:sz="0" w:space="0" w:color="auto"/>
        <w:left w:val="none" w:sz="0" w:space="0" w:color="auto"/>
        <w:bottom w:val="none" w:sz="0" w:space="0" w:color="auto"/>
        <w:right w:val="none" w:sz="0" w:space="0" w:color="auto"/>
      </w:divBdr>
    </w:div>
    <w:div w:id="1397052215">
      <w:bodyDiv w:val="1"/>
      <w:marLeft w:val="0"/>
      <w:marRight w:val="0"/>
      <w:marTop w:val="0"/>
      <w:marBottom w:val="0"/>
      <w:divBdr>
        <w:top w:val="none" w:sz="0" w:space="0" w:color="auto"/>
        <w:left w:val="none" w:sz="0" w:space="0" w:color="auto"/>
        <w:bottom w:val="none" w:sz="0" w:space="0" w:color="auto"/>
        <w:right w:val="none" w:sz="0" w:space="0" w:color="auto"/>
      </w:divBdr>
    </w:div>
    <w:div w:id="1431199510">
      <w:bodyDiv w:val="1"/>
      <w:marLeft w:val="0"/>
      <w:marRight w:val="0"/>
      <w:marTop w:val="0"/>
      <w:marBottom w:val="0"/>
      <w:divBdr>
        <w:top w:val="none" w:sz="0" w:space="0" w:color="auto"/>
        <w:left w:val="none" w:sz="0" w:space="0" w:color="auto"/>
        <w:bottom w:val="none" w:sz="0" w:space="0" w:color="auto"/>
        <w:right w:val="none" w:sz="0" w:space="0" w:color="auto"/>
      </w:divBdr>
    </w:div>
    <w:div w:id="1533226691">
      <w:bodyDiv w:val="1"/>
      <w:marLeft w:val="0"/>
      <w:marRight w:val="0"/>
      <w:marTop w:val="0"/>
      <w:marBottom w:val="0"/>
      <w:divBdr>
        <w:top w:val="none" w:sz="0" w:space="0" w:color="auto"/>
        <w:left w:val="none" w:sz="0" w:space="0" w:color="auto"/>
        <w:bottom w:val="none" w:sz="0" w:space="0" w:color="auto"/>
        <w:right w:val="none" w:sz="0" w:space="0" w:color="auto"/>
      </w:divBdr>
    </w:div>
    <w:div w:id="1682509738">
      <w:bodyDiv w:val="1"/>
      <w:marLeft w:val="0"/>
      <w:marRight w:val="0"/>
      <w:marTop w:val="0"/>
      <w:marBottom w:val="0"/>
      <w:divBdr>
        <w:top w:val="none" w:sz="0" w:space="0" w:color="auto"/>
        <w:left w:val="none" w:sz="0" w:space="0" w:color="auto"/>
        <w:bottom w:val="none" w:sz="0" w:space="0" w:color="auto"/>
        <w:right w:val="none" w:sz="0" w:space="0" w:color="auto"/>
      </w:divBdr>
    </w:div>
    <w:div w:id="1960068989">
      <w:bodyDiv w:val="1"/>
      <w:marLeft w:val="0"/>
      <w:marRight w:val="0"/>
      <w:marTop w:val="0"/>
      <w:marBottom w:val="0"/>
      <w:divBdr>
        <w:top w:val="none" w:sz="0" w:space="0" w:color="auto"/>
        <w:left w:val="none" w:sz="0" w:space="0" w:color="auto"/>
        <w:bottom w:val="none" w:sz="0" w:space="0" w:color="auto"/>
        <w:right w:val="none" w:sz="0" w:space="0" w:color="auto"/>
      </w:divBdr>
      <w:divsChild>
        <w:div w:id="1503472556">
          <w:marLeft w:val="0"/>
          <w:marRight w:val="0"/>
          <w:marTop w:val="0"/>
          <w:marBottom w:val="0"/>
          <w:divBdr>
            <w:top w:val="none" w:sz="0" w:space="0" w:color="auto"/>
            <w:left w:val="none" w:sz="0" w:space="0" w:color="auto"/>
            <w:bottom w:val="none" w:sz="0" w:space="0" w:color="auto"/>
            <w:right w:val="none" w:sz="0" w:space="0" w:color="auto"/>
          </w:divBdr>
        </w:div>
        <w:div w:id="1649238973">
          <w:marLeft w:val="0"/>
          <w:marRight w:val="0"/>
          <w:marTop w:val="0"/>
          <w:marBottom w:val="0"/>
          <w:divBdr>
            <w:top w:val="none" w:sz="0" w:space="0" w:color="auto"/>
            <w:left w:val="none" w:sz="0" w:space="0" w:color="auto"/>
            <w:bottom w:val="none" w:sz="0" w:space="0" w:color="auto"/>
            <w:right w:val="none" w:sz="0" w:space="0" w:color="auto"/>
          </w:divBdr>
          <w:divsChild>
            <w:div w:id="2513199">
              <w:marLeft w:val="0"/>
              <w:marRight w:val="0"/>
              <w:marTop w:val="0"/>
              <w:marBottom w:val="0"/>
              <w:divBdr>
                <w:top w:val="none" w:sz="0" w:space="0" w:color="auto"/>
                <w:left w:val="none" w:sz="0" w:space="0" w:color="auto"/>
                <w:bottom w:val="none" w:sz="0" w:space="0" w:color="auto"/>
                <w:right w:val="none" w:sz="0" w:space="0" w:color="auto"/>
              </w:divBdr>
            </w:div>
            <w:div w:id="4333091">
              <w:marLeft w:val="0"/>
              <w:marRight w:val="0"/>
              <w:marTop w:val="0"/>
              <w:marBottom w:val="0"/>
              <w:divBdr>
                <w:top w:val="none" w:sz="0" w:space="0" w:color="auto"/>
                <w:left w:val="none" w:sz="0" w:space="0" w:color="auto"/>
                <w:bottom w:val="none" w:sz="0" w:space="0" w:color="auto"/>
                <w:right w:val="none" w:sz="0" w:space="0" w:color="auto"/>
              </w:divBdr>
            </w:div>
            <w:div w:id="12849401">
              <w:marLeft w:val="0"/>
              <w:marRight w:val="0"/>
              <w:marTop w:val="0"/>
              <w:marBottom w:val="0"/>
              <w:divBdr>
                <w:top w:val="none" w:sz="0" w:space="0" w:color="auto"/>
                <w:left w:val="none" w:sz="0" w:space="0" w:color="auto"/>
                <w:bottom w:val="none" w:sz="0" w:space="0" w:color="auto"/>
                <w:right w:val="none" w:sz="0" w:space="0" w:color="auto"/>
              </w:divBdr>
            </w:div>
            <w:div w:id="18631654">
              <w:marLeft w:val="0"/>
              <w:marRight w:val="0"/>
              <w:marTop w:val="0"/>
              <w:marBottom w:val="0"/>
              <w:divBdr>
                <w:top w:val="none" w:sz="0" w:space="0" w:color="auto"/>
                <w:left w:val="none" w:sz="0" w:space="0" w:color="auto"/>
                <w:bottom w:val="none" w:sz="0" w:space="0" w:color="auto"/>
                <w:right w:val="none" w:sz="0" w:space="0" w:color="auto"/>
              </w:divBdr>
            </w:div>
            <w:div w:id="21982911">
              <w:marLeft w:val="0"/>
              <w:marRight w:val="0"/>
              <w:marTop w:val="0"/>
              <w:marBottom w:val="0"/>
              <w:divBdr>
                <w:top w:val="none" w:sz="0" w:space="0" w:color="auto"/>
                <w:left w:val="none" w:sz="0" w:space="0" w:color="auto"/>
                <w:bottom w:val="none" w:sz="0" w:space="0" w:color="auto"/>
                <w:right w:val="none" w:sz="0" w:space="0" w:color="auto"/>
              </w:divBdr>
            </w:div>
            <w:div w:id="33309577">
              <w:marLeft w:val="0"/>
              <w:marRight w:val="0"/>
              <w:marTop w:val="0"/>
              <w:marBottom w:val="0"/>
              <w:divBdr>
                <w:top w:val="none" w:sz="0" w:space="0" w:color="auto"/>
                <w:left w:val="none" w:sz="0" w:space="0" w:color="auto"/>
                <w:bottom w:val="none" w:sz="0" w:space="0" w:color="auto"/>
                <w:right w:val="none" w:sz="0" w:space="0" w:color="auto"/>
              </w:divBdr>
            </w:div>
            <w:div w:id="37824691">
              <w:marLeft w:val="0"/>
              <w:marRight w:val="0"/>
              <w:marTop w:val="0"/>
              <w:marBottom w:val="0"/>
              <w:divBdr>
                <w:top w:val="none" w:sz="0" w:space="0" w:color="auto"/>
                <w:left w:val="none" w:sz="0" w:space="0" w:color="auto"/>
                <w:bottom w:val="none" w:sz="0" w:space="0" w:color="auto"/>
                <w:right w:val="none" w:sz="0" w:space="0" w:color="auto"/>
              </w:divBdr>
            </w:div>
            <w:div w:id="38094690">
              <w:marLeft w:val="0"/>
              <w:marRight w:val="0"/>
              <w:marTop w:val="0"/>
              <w:marBottom w:val="0"/>
              <w:divBdr>
                <w:top w:val="none" w:sz="0" w:space="0" w:color="auto"/>
                <w:left w:val="none" w:sz="0" w:space="0" w:color="auto"/>
                <w:bottom w:val="none" w:sz="0" w:space="0" w:color="auto"/>
                <w:right w:val="none" w:sz="0" w:space="0" w:color="auto"/>
              </w:divBdr>
            </w:div>
            <w:div w:id="46298196">
              <w:marLeft w:val="0"/>
              <w:marRight w:val="0"/>
              <w:marTop w:val="0"/>
              <w:marBottom w:val="0"/>
              <w:divBdr>
                <w:top w:val="none" w:sz="0" w:space="0" w:color="auto"/>
                <w:left w:val="none" w:sz="0" w:space="0" w:color="auto"/>
                <w:bottom w:val="none" w:sz="0" w:space="0" w:color="auto"/>
                <w:right w:val="none" w:sz="0" w:space="0" w:color="auto"/>
              </w:divBdr>
            </w:div>
            <w:div w:id="60832135">
              <w:marLeft w:val="0"/>
              <w:marRight w:val="0"/>
              <w:marTop w:val="0"/>
              <w:marBottom w:val="0"/>
              <w:divBdr>
                <w:top w:val="none" w:sz="0" w:space="0" w:color="auto"/>
                <w:left w:val="none" w:sz="0" w:space="0" w:color="auto"/>
                <w:bottom w:val="none" w:sz="0" w:space="0" w:color="auto"/>
                <w:right w:val="none" w:sz="0" w:space="0" w:color="auto"/>
              </w:divBdr>
            </w:div>
            <w:div w:id="63455177">
              <w:marLeft w:val="0"/>
              <w:marRight w:val="0"/>
              <w:marTop w:val="0"/>
              <w:marBottom w:val="0"/>
              <w:divBdr>
                <w:top w:val="none" w:sz="0" w:space="0" w:color="auto"/>
                <w:left w:val="none" w:sz="0" w:space="0" w:color="auto"/>
                <w:bottom w:val="none" w:sz="0" w:space="0" w:color="auto"/>
                <w:right w:val="none" w:sz="0" w:space="0" w:color="auto"/>
              </w:divBdr>
            </w:div>
            <w:div w:id="63458094">
              <w:marLeft w:val="0"/>
              <w:marRight w:val="0"/>
              <w:marTop w:val="0"/>
              <w:marBottom w:val="0"/>
              <w:divBdr>
                <w:top w:val="none" w:sz="0" w:space="0" w:color="auto"/>
                <w:left w:val="none" w:sz="0" w:space="0" w:color="auto"/>
                <w:bottom w:val="none" w:sz="0" w:space="0" w:color="auto"/>
                <w:right w:val="none" w:sz="0" w:space="0" w:color="auto"/>
              </w:divBdr>
            </w:div>
            <w:div w:id="73013854">
              <w:marLeft w:val="0"/>
              <w:marRight w:val="0"/>
              <w:marTop w:val="0"/>
              <w:marBottom w:val="0"/>
              <w:divBdr>
                <w:top w:val="none" w:sz="0" w:space="0" w:color="auto"/>
                <w:left w:val="none" w:sz="0" w:space="0" w:color="auto"/>
                <w:bottom w:val="none" w:sz="0" w:space="0" w:color="auto"/>
                <w:right w:val="none" w:sz="0" w:space="0" w:color="auto"/>
              </w:divBdr>
            </w:div>
            <w:div w:id="73168636">
              <w:marLeft w:val="0"/>
              <w:marRight w:val="0"/>
              <w:marTop w:val="0"/>
              <w:marBottom w:val="0"/>
              <w:divBdr>
                <w:top w:val="none" w:sz="0" w:space="0" w:color="auto"/>
                <w:left w:val="none" w:sz="0" w:space="0" w:color="auto"/>
                <w:bottom w:val="none" w:sz="0" w:space="0" w:color="auto"/>
                <w:right w:val="none" w:sz="0" w:space="0" w:color="auto"/>
              </w:divBdr>
            </w:div>
            <w:div w:id="75708935">
              <w:marLeft w:val="0"/>
              <w:marRight w:val="0"/>
              <w:marTop w:val="0"/>
              <w:marBottom w:val="0"/>
              <w:divBdr>
                <w:top w:val="none" w:sz="0" w:space="0" w:color="auto"/>
                <w:left w:val="none" w:sz="0" w:space="0" w:color="auto"/>
                <w:bottom w:val="none" w:sz="0" w:space="0" w:color="auto"/>
                <w:right w:val="none" w:sz="0" w:space="0" w:color="auto"/>
              </w:divBdr>
            </w:div>
            <w:div w:id="76512952">
              <w:marLeft w:val="0"/>
              <w:marRight w:val="0"/>
              <w:marTop w:val="0"/>
              <w:marBottom w:val="0"/>
              <w:divBdr>
                <w:top w:val="none" w:sz="0" w:space="0" w:color="auto"/>
                <w:left w:val="none" w:sz="0" w:space="0" w:color="auto"/>
                <w:bottom w:val="none" w:sz="0" w:space="0" w:color="auto"/>
                <w:right w:val="none" w:sz="0" w:space="0" w:color="auto"/>
              </w:divBdr>
            </w:div>
            <w:div w:id="79106935">
              <w:marLeft w:val="0"/>
              <w:marRight w:val="0"/>
              <w:marTop w:val="0"/>
              <w:marBottom w:val="0"/>
              <w:divBdr>
                <w:top w:val="none" w:sz="0" w:space="0" w:color="auto"/>
                <w:left w:val="none" w:sz="0" w:space="0" w:color="auto"/>
                <w:bottom w:val="none" w:sz="0" w:space="0" w:color="auto"/>
                <w:right w:val="none" w:sz="0" w:space="0" w:color="auto"/>
              </w:divBdr>
            </w:div>
            <w:div w:id="79985231">
              <w:marLeft w:val="0"/>
              <w:marRight w:val="0"/>
              <w:marTop w:val="0"/>
              <w:marBottom w:val="0"/>
              <w:divBdr>
                <w:top w:val="none" w:sz="0" w:space="0" w:color="auto"/>
                <w:left w:val="none" w:sz="0" w:space="0" w:color="auto"/>
                <w:bottom w:val="none" w:sz="0" w:space="0" w:color="auto"/>
                <w:right w:val="none" w:sz="0" w:space="0" w:color="auto"/>
              </w:divBdr>
            </w:div>
            <w:div w:id="82537113">
              <w:marLeft w:val="0"/>
              <w:marRight w:val="0"/>
              <w:marTop w:val="0"/>
              <w:marBottom w:val="0"/>
              <w:divBdr>
                <w:top w:val="none" w:sz="0" w:space="0" w:color="auto"/>
                <w:left w:val="none" w:sz="0" w:space="0" w:color="auto"/>
                <w:bottom w:val="none" w:sz="0" w:space="0" w:color="auto"/>
                <w:right w:val="none" w:sz="0" w:space="0" w:color="auto"/>
              </w:divBdr>
            </w:div>
            <w:div w:id="83691475">
              <w:marLeft w:val="0"/>
              <w:marRight w:val="0"/>
              <w:marTop w:val="0"/>
              <w:marBottom w:val="0"/>
              <w:divBdr>
                <w:top w:val="none" w:sz="0" w:space="0" w:color="auto"/>
                <w:left w:val="none" w:sz="0" w:space="0" w:color="auto"/>
                <w:bottom w:val="none" w:sz="0" w:space="0" w:color="auto"/>
                <w:right w:val="none" w:sz="0" w:space="0" w:color="auto"/>
              </w:divBdr>
            </w:div>
            <w:div w:id="86539449">
              <w:marLeft w:val="0"/>
              <w:marRight w:val="0"/>
              <w:marTop w:val="0"/>
              <w:marBottom w:val="0"/>
              <w:divBdr>
                <w:top w:val="none" w:sz="0" w:space="0" w:color="auto"/>
                <w:left w:val="none" w:sz="0" w:space="0" w:color="auto"/>
                <w:bottom w:val="none" w:sz="0" w:space="0" w:color="auto"/>
                <w:right w:val="none" w:sz="0" w:space="0" w:color="auto"/>
              </w:divBdr>
            </w:div>
            <w:div w:id="88619284">
              <w:marLeft w:val="0"/>
              <w:marRight w:val="0"/>
              <w:marTop w:val="0"/>
              <w:marBottom w:val="0"/>
              <w:divBdr>
                <w:top w:val="none" w:sz="0" w:space="0" w:color="auto"/>
                <w:left w:val="none" w:sz="0" w:space="0" w:color="auto"/>
                <w:bottom w:val="none" w:sz="0" w:space="0" w:color="auto"/>
                <w:right w:val="none" w:sz="0" w:space="0" w:color="auto"/>
              </w:divBdr>
            </w:div>
            <w:div w:id="88887846">
              <w:marLeft w:val="0"/>
              <w:marRight w:val="0"/>
              <w:marTop w:val="0"/>
              <w:marBottom w:val="0"/>
              <w:divBdr>
                <w:top w:val="none" w:sz="0" w:space="0" w:color="auto"/>
                <w:left w:val="none" w:sz="0" w:space="0" w:color="auto"/>
                <w:bottom w:val="none" w:sz="0" w:space="0" w:color="auto"/>
                <w:right w:val="none" w:sz="0" w:space="0" w:color="auto"/>
              </w:divBdr>
            </w:div>
            <w:div w:id="89547193">
              <w:marLeft w:val="0"/>
              <w:marRight w:val="0"/>
              <w:marTop w:val="0"/>
              <w:marBottom w:val="0"/>
              <w:divBdr>
                <w:top w:val="none" w:sz="0" w:space="0" w:color="auto"/>
                <w:left w:val="none" w:sz="0" w:space="0" w:color="auto"/>
                <w:bottom w:val="none" w:sz="0" w:space="0" w:color="auto"/>
                <w:right w:val="none" w:sz="0" w:space="0" w:color="auto"/>
              </w:divBdr>
            </w:div>
            <w:div w:id="90709817">
              <w:marLeft w:val="0"/>
              <w:marRight w:val="0"/>
              <w:marTop w:val="0"/>
              <w:marBottom w:val="0"/>
              <w:divBdr>
                <w:top w:val="none" w:sz="0" w:space="0" w:color="auto"/>
                <w:left w:val="none" w:sz="0" w:space="0" w:color="auto"/>
                <w:bottom w:val="none" w:sz="0" w:space="0" w:color="auto"/>
                <w:right w:val="none" w:sz="0" w:space="0" w:color="auto"/>
              </w:divBdr>
            </w:div>
            <w:div w:id="94568769">
              <w:marLeft w:val="0"/>
              <w:marRight w:val="0"/>
              <w:marTop w:val="0"/>
              <w:marBottom w:val="0"/>
              <w:divBdr>
                <w:top w:val="none" w:sz="0" w:space="0" w:color="auto"/>
                <w:left w:val="none" w:sz="0" w:space="0" w:color="auto"/>
                <w:bottom w:val="none" w:sz="0" w:space="0" w:color="auto"/>
                <w:right w:val="none" w:sz="0" w:space="0" w:color="auto"/>
              </w:divBdr>
            </w:div>
            <w:div w:id="98649457">
              <w:marLeft w:val="0"/>
              <w:marRight w:val="0"/>
              <w:marTop w:val="0"/>
              <w:marBottom w:val="0"/>
              <w:divBdr>
                <w:top w:val="none" w:sz="0" w:space="0" w:color="auto"/>
                <w:left w:val="none" w:sz="0" w:space="0" w:color="auto"/>
                <w:bottom w:val="none" w:sz="0" w:space="0" w:color="auto"/>
                <w:right w:val="none" w:sz="0" w:space="0" w:color="auto"/>
              </w:divBdr>
            </w:div>
            <w:div w:id="98842737">
              <w:marLeft w:val="0"/>
              <w:marRight w:val="0"/>
              <w:marTop w:val="0"/>
              <w:marBottom w:val="0"/>
              <w:divBdr>
                <w:top w:val="none" w:sz="0" w:space="0" w:color="auto"/>
                <w:left w:val="none" w:sz="0" w:space="0" w:color="auto"/>
                <w:bottom w:val="none" w:sz="0" w:space="0" w:color="auto"/>
                <w:right w:val="none" w:sz="0" w:space="0" w:color="auto"/>
              </w:divBdr>
            </w:div>
            <w:div w:id="99642773">
              <w:marLeft w:val="0"/>
              <w:marRight w:val="0"/>
              <w:marTop w:val="0"/>
              <w:marBottom w:val="0"/>
              <w:divBdr>
                <w:top w:val="none" w:sz="0" w:space="0" w:color="auto"/>
                <w:left w:val="none" w:sz="0" w:space="0" w:color="auto"/>
                <w:bottom w:val="none" w:sz="0" w:space="0" w:color="auto"/>
                <w:right w:val="none" w:sz="0" w:space="0" w:color="auto"/>
              </w:divBdr>
            </w:div>
            <w:div w:id="102041353">
              <w:marLeft w:val="0"/>
              <w:marRight w:val="0"/>
              <w:marTop w:val="0"/>
              <w:marBottom w:val="0"/>
              <w:divBdr>
                <w:top w:val="none" w:sz="0" w:space="0" w:color="auto"/>
                <w:left w:val="none" w:sz="0" w:space="0" w:color="auto"/>
                <w:bottom w:val="none" w:sz="0" w:space="0" w:color="auto"/>
                <w:right w:val="none" w:sz="0" w:space="0" w:color="auto"/>
              </w:divBdr>
            </w:div>
            <w:div w:id="103113255">
              <w:marLeft w:val="0"/>
              <w:marRight w:val="0"/>
              <w:marTop w:val="0"/>
              <w:marBottom w:val="0"/>
              <w:divBdr>
                <w:top w:val="none" w:sz="0" w:space="0" w:color="auto"/>
                <w:left w:val="none" w:sz="0" w:space="0" w:color="auto"/>
                <w:bottom w:val="none" w:sz="0" w:space="0" w:color="auto"/>
                <w:right w:val="none" w:sz="0" w:space="0" w:color="auto"/>
              </w:divBdr>
            </w:div>
            <w:div w:id="103500997">
              <w:marLeft w:val="0"/>
              <w:marRight w:val="0"/>
              <w:marTop w:val="0"/>
              <w:marBottom w:val="0"/>
              <w:divBdr>
                <w:top w:val="none" w:sz="0" w:space="0" w:color="auto"/>
                <w:left w:val="none" w:sz="0" w:space="0" w:color="auto"/>
                <w:bottom w:val="none" w:sz="0" w:space="0" w:color="auto"/>
                <w:right w:val="none" w:sz="0" w:space="0" w:color="auto"/>
              </w:divBdr>
            </w:div>
            <w:div w:id="114832738">
              <w:marLeft w:val="0"/>
              <w:marRight w:val="0"/>
              <w:marTop w:val="0"/>
              <w:marBottom w:val="0"/>
              <w:divBdr>
                <w:top w:val="none" w:sz="0" w:space="0" w:color="auto"/>
                <w:left w:val="none" w:sz="0" w:space="0" w:color="auto"/>
                <w:bottom w:val="none" w:sz="0" w:space="0" w:color="auto"/>
                <w:right w:val="none" w:sz="0" w:space="0" w:color="auto"/>
              </w:divBdr>
            </w:div>
            <w:div w:id="116027954">
              <w:marLeft w:val="0"/>
              <w:marRight w:val="0"/>
              <w:marTop w:val="0"/>
              <w:marBottom w:val="0"/>
              <w:divBdr>
                <w:top w:val="none" w:sz="0" w:space="0" w:color="auto"/>
                <w:left w:val="none" w:sz="0" w:space="0" w:color="auto"/>
                <w:bottom w:val="none" w:sz="0" w:space="0" w:color="auto"/>
                <w:right w:val="none" w:sz="0" w:space="0" w:color="auto"/>
              </w:divBdr>
            </w:div>
            <w:div w:id="120223856">
              <w:marLeft w:val="0"/>
              <w:marRight w:val="0"/>
              <w:marTop w:val="0"/>
              <w:marBottom w:val="0"/>
              <w:divBdr>
                <w:top w:val="none" w:sz="0" w:space="0" w:color="auto"/>
                <w:left w:val="none" w:sz="0" w:space="0" w:color="auto"/>
                <w:bottom w:val="none" w:sz="0" w:space="0" w:color="auto"/>
                <w:right w:val="none" w:sz="0" w:space="0" w:color="auto"/>
              </w:divBdr>
            </w:div>
            <w:div w:id="123471033">
              <w:marLeft w:val="0"/>
              <w:marRight w:val="0"/>
              <w:marTop w:val="0"/>
              <w:marBottom w:val="0"/>
              <w:divBdr>
                <w:top w:val="none" w:sz="0" w:space="0" w:color="auto"/>
                <w:left w:val="none" w:sz="0" w:space="0" w:color="auto"/>
                <w:bottom w:val="none" w:sz="0" w:space="0" w:color="auto"/>
                <w:right w:val="none" w:sz="0" w:space="0" w:color="auto"/>
              </w:divBdr>
            </w:div>
            <w:div w:id="124550507">
              <w:marLeft w:val="0"/>
              <w:marRight w:val="0"/>
              <w:marTop w:val="0"/>
              <w:marBottom w:val="0"/>
              <w:divBdr>
                <w:top w:val="none" w:sz="0" w:space="0" w:color="auto"/>
                <w:left w:val="none" w:sz="0" w:space="0" w:color="auto"/>
                <w:bottom w:val="none" w:sz="0" w:space="0" w:color="auto"/>
                <w:right w:val="none" w:sz="0" w:space="0" w:color="auto"/>
              </w:divBdr>
            </w:div>
            <w:div w:id="128598882">
              <w:marLeft w:val="0"/>
              <w:marRight w:val="0"/>
              <w:marTop w:val="0"/>
              <w:marBottom w:val="0"/>
              <w:divBdr>
                <w:top w:val="none" w:sz="0" w:space="0" w:color="auto"/>
                <w:left w:val="none" w:sz="0" w:space="0" w:color="auto"/>
                <w:bottom w:val="none" w:sz="0" w:space="0" w:color="auto"/>
                <w:right w:val="none" w:sz="0" w:space="0" w:color="auto"/>
              </w:divBdr>
            </w:div>
            <w:div w:id="128793088">
              <w:marLeft w:val="0"/>
              <w:marRight w:val="0"/>
              <w:marTop w:val="0"/>
              <w:marBottom w:val="0"/>
              <w:divBdr>
                <w:top w:val="none" w:sz="0" w:space="0" w:color="auto"/>
                <w:left w:val="none" w:sz="0" w:space="0" w:color="auto"/>
                <w:bottom w:val="none" w:sz="0" w:space="0" w:color="auto"/>
                <w:right w:val="none" w:sz="0" w:space="0" w:color="auto"/>
              </w:divBdr>
            </w:div>
            <w:div w:id="143352535">
              <w:marLeft w:val="0"/>
              <w:marRight w:val="0"/>
              <w:marTop w:val="0"/>
              <w:marBottom w:val="0"/>
              <w:divBdr>
                <w:top w:val="none" w:sz="0" w:space="0" w:color="auto"/>
                <w:left w:val="none" w:sz="0" w:space="0" w:color="auto"/>
                <w:bottom w:val="none" w:sz="0" w:space="0" w:color="auto"/>
                <w:right w:val="none" w:sz="0" w:space="0" w:color="auto"/>
              </w:divBdr>
            </w:div>
            <w:div w:id="149564764">
              <w:marLeft w:val="0"/>
              <w:marRight w:val="0"/>
              <w:marTop w:val="0"/>
              <w:marBottom w:val="0"/>
              <w:divBdr>
                <w:top w:val="none" w:sz="0" w:space="0" w:color="auto"/>
                <w:left w:val="none" w:sz="0" w:space="0" w:color="auto"/>
                <w:bottom w:val="none" w:sz="0" w:space="0" w:color="auto"/>
                <w:right w:val="none" w:sz="0" w:space="0" w:color="auto"/>
              </w:divBdr>
            </w:div>
            <w:div w:id="151872190">
              <w:marLeft w:val="0"/>
              <w:marRight w:val="0"/>
              <w:marTop w:val="0"/>
              <w:marBottom w:val="0"/>
              <w:divBdr>
                <w:top w:val="none" w:sz="0" w:space="0" w:color="auto"/>
                <w:left w:val="none" w:sz="0" w:space="0" w:color="auto"/>
                <w:bottom w:val="none" w:sz="0" w:space="0" w:color="auto"/>
                <w:right w:val="none" w:sz="0" w:space="0" w:color="auto"/>
              </w:divBdr>
            </w:div>
            <w:div w:id="153886512">
              <w:marLeft w:val="0"/>
              <w:marRight w:val="0"/>
              <w:marTop w:val="0"/>
              <w:marBottom w:val="0"/>
              <w:divBdr>
                <w:top w:val="none" w:sz="0" w:space="0" w:color="auto"/>
                <w:left w:val="none" w:sz="0" w:space="0" w:color="auto"/>
                <w:bottom w:val="none" w:sz="0" w:space="0" w:color="auto"/>
                <w:right w:val="none" w:sz="0" w:space="0" w:color="auto"/>
              </w:divBdr>
            </w:div>
            <w:div w:id="155079453">
              <w:marLeft w:val="0"/>
              <w:marRight w:val="0"/>
              <w:marTop w:val="0"/>
              <w:marBottom w:val="0"/>
              <w:divBdr>
                <w:top w:val="none" w:sz="0" w:space="0" w:color="auto"/>
                <w:left w:val="none" w:sz="0" w:space="0" w:color="auto"/>
                <w:bottom w:val="none" w:sz="0" w:space="0" w:color="auto"/>
                <w:right w:val="none" w:sz="0" w:space="0" w:color="auto"/>
              </w:divBdr>
            </w:div>
            <w:div w:id="167644445">
              <w:marLeft w:val="0"/>
              <w:marRight w:val="0"/>
              <w:marTop w:val="0"/>
              <w:marBottom w:val="0"/>
              <w:divBdr>
                <w:top w:val="none" w:sz="0" w:space="0" w:color="auto"/>
                <w:left w:val="none" w:sz="0" w:space="0" w:color="auto"/>
                <w:bottom w:val="none" w:sz="0" w:space="0" w:color="auto"/>
                <w:right w:val="none" w:sz="0" w:space="0" w:color="auto"/>
              </w:divBdr>
            </w:div>
            <w:div w:id="175972626">
              <w:marLeft w:val="0"/>
              <w:marRight w:val="0"/>
              <w:marTop w:val="0"/>
              <w:marBottom w:val="0"/>
              <w:divBdr>
                <w:top w:val="none" w:sz="0" w:space="0" w:color="auto"/>
                <w:left w:val="none" w:sz="0" w:space="0" w:color="auto"/>
                <w:bottom w:val="none" w:sz="0" w:space="0" w:color="auto"/>
                <w:right w:val="none" w:sz="0" w:space="0" w:color="auto"/>
              </w:divBdr>
            </w:div>
            <w:div w:id="176043128">
              <w:marLeft w:val="0"/>
              <w:marRight w:val="0"/>
              <w:marTop w:val="0"/>
              <w:marBottom w:val="0"/>
              <w:divBdr>
                <w:top w:val="none" w:sz="0" w:space="0" w:color="auto"/>
                <w:left w:val="none" w:sz="0" w:space="0" w:color="auto"/>
                <w:bottom w:val="none" w:sz="0" w:space="0" w:color="auto"/>
                <w:right w:val="none" w:sz="0" w:space="0" w:color="auto"/>
              </w:divBdr>
            </w:div>
            <w:div w:id="176308852">
              <w:marLeft w:val="0"/>
              <w:marRight w:val="0"/>
              <w:marTop w:val="0"/>
              <w:marBottom w:val="0"/>
              <w:divBdr>
                <w:top w:val="none" w:sz="0" w:space="0" w:color="auto"/>
                <w:left w:val="none" w:sz="0" w:space="0" w:color="auto"/>
                <w:bottom w:val="none" w:sz="0" w:space="0" w:color="auto"/>
                <w:right w:val="none" w:sz="0" w:space="0" w:color="auto"/>
              </w:divBdr>
            </w:div>
            <w:div w:id="178088927">
              <w:marLeft w:val="0"/>
              <w:marRight w:val="0"/>
              <w:marTop w:val="0"/>
              <w:marBottom w:val="0"/>
              <w:divBdr>
                <w:top w:val="none" w:sz="0" w:space="0" w:color="auto"/>
                <w:left w:val="none" w:sz="0" w:space="0" w:color="auto"/>
                <w:bottom w:val="none" w:sz="0" w:space="0" w:color="auto"/>
                <w:right w:val="none" w:sz="0" w:space="0" w:color="auto"/>
              </w:divBdr>
            </w:div>
            <w:div w:id="178590391">
              <w:marLeft w:val="0"/>
              <w:marRight w:val="0"/>
              <w:marTop w:val="0"/>
              <w:marBottom w:val="0"/>
              <w:divBdr>
                <w:top w:val="none" w:sz="0" w:space="0" w:color="auto"/>
                <w:left w:val="none" w:sz="0" w:space="0" w:color="auto"/>
                <w:bottom w:val="none" w:sz="0" w:space="0" w:color="auto"/>
                <w:right w:val="none" w:sz="0" w:space="0" w:color="auto"/>
              </w:divBdr>
            </w:div>
            <w:div w:id="180625916">
              <w:marLeft w:val="0"/>
              <w:marRight w:val="0"/>
              <w:marTop w:val="0"/>
              <w:marBottom w:val="0"/>
              <w:divBdr>
                <w:top w:val="none" w:sz="0" w:space="0" w:color="auto"/>
                <w:left w:val="none" w:sz="0" w:space="0" w:color="auto"/>
                <w:bottom w:val="none" w:sz="0" w:space="0" w:color="auto"/>
                <w:right w:val="none" w:sz="0" w:space="0" w:color="auto"/>
              </w:divBdr>
            </w:div>
            <w:div w:id="182940336">
              <w:marLeft w:val="0"/>
              <w:marRight w:val="0"/>
              <w:marTop w:val="0"/>
              <w:marBottom w:val="0"/>
              <w:divBdr>
                <w:top w:val="none" w:sz="0" w:space="0" w:color="auto"/>
                <w:left w:val="none" w:sz="0" w:space="0" w:color="auto"/>
                <w:bottom w:val="none" w:sz="0" w:space="0" w:color="auto"/>
                <w:right w:val="none" w:sz="0" w:space="0" w:color="auto"/>
              </w:divBdr>
            </w:div>
            <w:div w:id="192034815">
              <w:marLeft w:val="0"/>
              <w:marRight w:val="0"/>
              <w:marTop w:val="0"/>
              <w:marBottom w:val="0"/>
              <w:divBdr>
                <w:top w:val="none" w:sz="0" w:space="0" w:color="auto"/>
                <w:left w:val="none" w:sz="0" w:space="0" w:color="auto"/>
                <w:bottom w:val="none" w:sz="0" w:space="0" w:color="auto"/>
                <w:right w:val="none" w:sz="0" w:space="0" w:color="auto"/>
              </w:divBdr>
            </w:div>
            <w:div w:id="195706086">
              <w:marLeft w:val="0"/>
              <w:marRight w:val="0"/>
              <w:marTop w:val="0"/>
              <w:marBottom w:val="0"/>
              <w:divBdr>
                <w:top w:val="none" w:sz="0" w:space="0" w:color="auto"/>
                <w:left w:val="none" w:sz="0" w:space="0" w:color="auto"/>
                <w:bottom w:val="none" w:sz="0" w:space="0" w:color="auto"/>
                <w:right w:val="none" w:sz="0" w:space="0" w:color="auto"/>
              </w:divBdr>
            </w:div>
            <w:div w:id="196281722">
              <w:marLeft w:val="0"/>
              <w:marRight w:val="0"/>
              <w:marTop w:val="0"/>
              <w:marBottom w:val="0"/>
              <w:divBdr>
                <w:top w:val="none" w:sz="0" w:space="0" w:color="auto"/>
                <w:left w:val="none" w:sz="0" w:space="0" w:color="auto"/>
                <w:bottom w:val="none" w:sz="0" w:space="0" w:color="auto"/>
                <w:right w:val="none" w:sz="0" w:space="0" w:color="auto"/>
              </w:divBdr>
            </w:div>
            <w:div w:id="199243512">
              <w:marLeft w:val="0"/>
              <w:marRight w:val="0"/>
              <w:marTop w:val="0"/>
              <w:marBottom w:val="0"/>
              <w:divBdr>
                <w:top w:val="none" w:sz="0" w:space="0" w:color="auto"/>
                <w:left w:val="none" w:sz="0" w:space="0" w:color="auto"/>
                <w:bottom w:val="none" w:sz="0" w:space="0" w:color="auto"/>
                <w:right w:val="none" w:sz="0" w:space="0" w:color="auto"/>
              </w:divBdr>
            </w:div>
            <w:div w:id="205873447">
              <w:marLeft w:val="0"/>
              <w:marRight w:val="0"/>
              <w:marTop w:val="0"/>
              <w:marBottom w:val="0"/>
              <w:divBdr>
                <w:top w:val="none" w:sz="0" w:space="0" w:color="auto"/>
                <w:left w:val="none" w:sz="0" w:space="0" w:color="auto"/>
                <w:bottom w:val="none" w:sz="0" w:space="0" w:color="auto"/>
                <w:right w:val="none" w:sz="0" w:space="0" w:color="auto"/>
              </w:divBdr>
            </w:div>
            <w:div w:id="205993051">
              <w:marLeft w:val="0"/>
              <w:marRight w:val="0"/>
              <w:marTop w:val="0"/>
              <w:marBottom w:val="0"/>
              <w:divBdr>
                <w:top w:val="none" w:sz="0" w:space="0" w:color="auto"/>
                <w:left w:val="none" w:sz="0" w:space="0" w:color="auto"/>
                <w:bottom w:val="none" w:sz="0" w:space="0" w:color="auto"/>
                <w:right w:val="none" w:sz="0" w:space="0" w:color="auto"/>
              </w:divBdr>
            </w:div>
            <w:div w:id="210502873">
              <w:marLeft w:val="0"/>
              <w:marRight w:val="0"/>
              <w:marTop w:val="0"/>
              <w:marBottom w:val="0"/>
              <w:divBdr>
                <w:top w:val="none" w:sz="0" w:space="0" w:color="auto"/>
                <w:left w:val="none" w:sz="0" w:space="0" w:color="auto"/>
                <w:bottom w:val="none" w:sz="0" w:space="0" w:color="auto"/>
                <w:right w:val="none" w:sz="0" w:space="0" w:color="auto"/>
              </w:divBdr>
            </w:div>
            <w:div w:id="222760066">
              <w:marLeft w:val="0"/>
              <w:marRight w:val="0"/>
              <w:marTop w:val="0"/>
              <w:marBottom w:val="0"/>
              <w:divBdr>
                <w:top w:val="none" w:sz="0" w:space="0" w:color="auto"/>
                <w:left w:val="none" w:sz="0" w:space="0" w:color="auto"/>
                <w:bottom w:val="none" w:sz="0" w:space="0" w:color="auto"/>
                <w:right w:val="none" w:sz="0" w:space="0" w:color="auto"/>
              </w:divBdr>
            </w:div>
            <w:div w:id="223297243">
              <w:marLeft w:val="0"/>
              <w:marRight w:val="0"/>
              <w:marTop w:val="0"/>
              <w:marBottom w:val="0"/>
              <w:divBdr>
                <w:top w:val="none" w:sz="0" w:space="0" w:color="auto"/>
                <w:left w:val="none" w:sz="0" w:space="0" w:color="auto"/>
                <w:bottom w:val="none" w:sz="0" w:space="0" w:color="auto"/>
                <w:right w:val="none" w:sz="0" w:space="0" w:color="auto"/>
              </w:divBdr>
            </w:div>
            <w:div w:id="232932475">
              <w:marLeft w:val="0"/>
              <w:marRight w:val="0"/>
              <w:marTop w:val="0"/>
              <w:marBottom w:val="0"/>
              <w:divBdr>
                <w:top w:val="none" w:sz="0" w:space="0" w:color="auto"/>
                <w:left w:val="none" w:sz="0" w:space="0" w:color="auto"/>
                <w:bottom w:val="none" w:sz="0" w:space="0" w:color="auto"/>
                <w:right w:val="none" w:sz="0" w:space="0" w:color="auto"/>
              </w:divBdr>
            </w:div>
            <w:div w:id="237596193">
              <w:marLeft w:val="0"/>
              <w:marRight w:val="0"/>
              <w:marTop w:val="0"/>
              <w:marBottom w:val="0"/>
              <w:divBdr>
                <w:top w:val="none" w:sz="0" w:space="0" w:color="auto"/>
                <w:left w:val="none" w:sz="0" w:space="0" w:color="auto"/>
                <w:bottom w:val="none" w:sz="0" w:space="0" w:color="auto"/>
                <w:right w:val="none" w:sz="0" w:space="0" w:color="auto"/>
              </w:divBdr>
            </w:div>
            <w:div w:id="238296149">
              <w:marLeft w:val="0"/>
              <w:marRight w:val="0"/>
              <w:marTop w:val="0"/>
              <w:marBottom w:val="0"/>
              <w:divBdr>
                <w:top w:val="none" w:sz="0" w:space="0" w:color="auto"/>
                <w:left w:val="none" w:sz="0" w:space="0" w:color="auto"/>
                <w:bottom w:val="none" w:sz="0" w:space="0" w:color="auto"/>
                <w:right w:val="none" w:sz="0" w:space="0" w:color="auto"/>
              </w:divBdr>
            </w:div>
            <w:div w:id="241069093">
              <w:marLeft w:val="0"/>
              <w:marRight w:val="0"/>
              <w:marTop w:val="0"/>
              <w:marBottom w:val="0"/>
              <w:divBdr>
                <w:top w:val="none" w:sz="0" w:space="0" w:color="auto"/>
                <w:left w:val="none" w:sz="0" w:space="0" w:color="auto"/>
                <w:bottom w:val="none" w:sz="0" w:space="0" w:color="auto"/>
                <w:right w:val="none" w:sz="0" w:space="0" w:color="auto"/>
              </w:divBdr>
            </w:div>
            <w:div w:id="246041621">
              <w:marLeft w:val="0"/>
              <w:marRight w:val="0"/>
              <w:marTop w:val="0"/>
              <w:marBottom w:val="0"/>
              <w:divBdr>
                <w:top w:val="none" w:sz="0" w:space="0" w:color="auto"/>
                <w:left w:val="none" w:sz="0" w:space="0" w:color="auto"/>
                <w:bottom w:val="none" w:sz="0" w:space="0" w:color="auto"/>
                <w:right w:val="none" w:sz="0" w:space="0" w:color="auto"/>
              </w:divBdr>
            </w:div>
            <w:div w:id="252712881">
              <w:marLeft w:val="0"/>
              <w:marRight w:val="0"/>
              <w:marTop w:val="0"/>
              <w:marBottom w:val="0"/>
              <w:divBdr>
                <w:top w:val="none" w:sz="0" w:space="0" w:color="auto"/>
                <w:left w:val="none" w:sz="0" w:space="0" w:color="auto"/>
                <w:bottom w:val="none" w:sz="0" w:space="0" w:color="auto"/>
                <w:right w:val="none" w:sz="0" w:space="0" w:color="auto"/>
              </w:divBdr>
            </w:div>
            <w:div w:id="255942108">
              <w:marLeft w:val="0"/>
              <w:marRight w:val="0"/>
              <w:marTop w:val="0"/>
              <w:marBottom w:val="0"/>
              <w:divBdr>
                <w:top w:val="none" w:sz="0" w:space="0" w:color="auto"/>
                <w:left w:val="none" w:sz="0" w:space="0" w:color="auto"/>
                <w:bottom w:val="none" w:sz="0" w:space="0" w:color="auto"/>
                <w:right w:val="none" w:sz="0" w:space="0" w:color="auto"/>
              </w:divBdr>
            </w:div>
            <w:div w:id="262036970">
              <w:marLeft w:val="0"/>
              <w:marRight w:val="0"/>
              <w:marTop w:val="0"/>
              <w:marBottom w:val="0"/>
              <w:divBdr>
                <w:top w:val="none" w:sz="0" w:space="0" w:color="auto"/>
                <w:left w:val="none" w:sz="0" w:space="0" w:color="auto"/>
                <w:bottom w:val="none" w:sz="0" w:space="0" w:color="auto"/>
                <w:right w:val="none" w:sz="0" w:space="0" w:color="auto"/>
              </w:divBdr>
            </w:div>
            <w:div w:id="262805506">
              <w:marLeft w:val="0"/>
              <w:marRight w:val="0"/>
              <w:marTop w:val="0"/>
              <w:marBottom w:val="0"/>
              <w:divBdr>
                <w:top w:val="none" w:sz="0" w:space="0" w:color="auto"/>
                <w:left w:val="none" w:sz="0" w:space="0" w:color="auto"/>
                <w:bottom w:val="none" w:sz="0" w:space="0" w:color="auto"/>
                <w:right w:val="none" w:sz="0" w:space="0" w:color="auto"/>
              </w:divBdr>
            </w:div>
            <w:div w:id="274138665">
              <w:marLeft w:val="0"/>
              <w:marRight w:val="0"/>
              <w:marTop w:val="0"/>
              <w:marBottom w:val="0"/>
              <w:divBdr>
                <w:top w:val="none" w:sz="0" w:space="0" w:color="auto"/>
                <w:left w:val="none" w:sz="0" w:space="0" w:color="auto"/>
                <w:bottom w:val="none" w:sz="0" w:space="0" w:color="auto"/>
                <w:right w:val="none" w:sz="0" w:space="0" w:color="auto"/>
              </w:divBdr>
            </w:div>
            <w:div w:id="274752607">
              <w:marLeft w:val="0"/>
              <w:marRight w:val="0"/>
              <w:marTop w:val="0"/>
              <w:marBottom w:val="0"/>
              <w:divBdr>
                <w:top w:val="none" w:sz="0" w:space="0" w:color="auto"/>
                <w:left w:val="none" w:sz="0" w:space="0" w:color="auto"/>
                <w:bottom w:val="none" w:sz="0" w:space="0" w:color="auto"/>
                <w:right w:val="none" w:sz="0" w:space="0" w:color="auto"/>
              </w:divBdr>
            </w:div>
            <w:div w:id="275138873">
              <w:marLeft w:val="0"/>
              <w:marRight w:val="0"/>
              <w:marTop w:val="0"/>
              <w:marBottom w:val="0"/>
              <w:divBdr>
                <w:top w:val="none" w:sz="0" w:space="0" w:color="auto"/>
                <w:left w:val="none" w:sz="0" w:space="0" w:color="auto"/>
                <w:bottom w:val="none" w:sz="0" w:space="0" w:color="auto"/>
                <w:right w:val="none" w:sz="0" w:space="0" w:color="auto"/>
              </w:divBdr>
            </w:div>
            <w:div w:id="277152112">
              <w:marLeft w:val="0"/>
              <w:marRight w:val="0"/>
              <w:marTop w:val="0"/>
              <w:marBottom w:val="0"/>
              <w:divBdr>
                <w:top w:val="none" w:sz="0" w:space="0" w:color="auto"/>
                <w:left w:val="none" w:sz="0" w:space="0" w:color="auto"/>
                <w:bottom w:val="none" w:sz="0" w:space="0" w:color="auto"/>
                <w:right w:val="none" w:sz="0" w:space="0" w:color="auto"/>
              </w:divBdr>
            </w:div>
            <w:div w:id="278607289">
              <w:marLeft w:val="0"/>
              <w:marRight w:val="0"/>
              <w:marTop w:val="0"/>
              <w:marBottom w:val="0"/>
              <w:divBdr>
                <w:top w:val="none" w:sz="0" w:space="0" w:color="auto"/>
                <w:left w:val="none" w:sz="0" w:space="0" w:color="auto"/>
                <w:bottom w:val="none" w:sz="0" w:space="0" w:color="auto"/>
                <w:right w:val="none" w:sz="0" w:space="0" w:color="auto"/>
              </w:divBdr>
            </w:div>
            <w:div w:id="280887554">
              <w:marLeft w:val="0"/>
              <w:marRight w:val="0"/>
              <w:marTop w:val="0"/>
              <w:marBottom w:val="0"/>
              <w:divBdr>
                <w:top w:val="none" w:sz="0" w:space="0" w:color="auto"/>
                <w:left w:val="none" w:sz="0" w:space="0" w:color="auto"/>
                <w:bottom w:val="none" w:sz="0" w:space="0" w:color="auto"/>
                <w:right w:val="none" w:sz="0" w:space="0" w:color="auto"/>
              </w:divBdr>
            </w:div>
            <w:div w:id="288325069">
              <w:marLeft w:val="0"/>
              <w:marRight w:val="0"/>
              <w:marTop w:val="0"/>
              <w:marBottom w:val="0"/>
              <w:divBdr>
                <w:top w:val="none" w:sz="0" w:space="0" w:color="auto"/>
                <w:left w:val="none" w:sz="0" w:space="0" w:color="auto"/>
                <w:bottom w:val="none" w:sz="0" w:space="0" w:color="auto"/>
                <w:right w:val="none" w:sz="0" w:space="0" w:color="auto"/>
              </w:divBdr>
            </w:div>
            <w:div w:id="289946094">
              <w:marLeft w:val="0"/>
              <w:marRight w:val="0"/>
              <w:marTop w:val="0"/>
              <w:marBottom w:val="0"/>
              <w:divBdr>
                <w:top w:val="none" w:sz="0" w:space="0" w:color="auto"/>
                <w:left w:val="none" w:sz="0" w:space="0" w:color="auto"/>
                <w:bottom w:val="none" w:sz="0" w:space="0" w:color="auto"/>
                <w:right w:val="none" w:sz="0" w:space="0" w:color="auto"/>
              </w:divBdr>
            </w:div>
            <w:div w:id="303437260">
              <w:marLeft w:val="0"/>
              <w:marRight w:val="0"/>
              <w:marTop w:val="0"/>
              <w:marBottom w:val="0"/>
              <w:divBdr>
                <w:top w:val="none" w:sz="0" w:space="0" w:color="auto"/>
                <w:left w:val="none" w:sz="0" w:space="0" w:color="auto"/>
                <w:bottom w:val="none" w:sz="0" w:space="0" w:color="auto"/>
                <w:right w:val="none" w:sz="0" w:space="0" w:color="auto"/>
              </w:divBdr>
            </w:div>
            <w:div w:id="311762160">
              <w:marLeft w:val="0"/>
              <w:marRight w:val="0"/>
              <w:marTop w:val="0"/>
              <w:marBottom w:val="0"/>
              <w:divBdr>
                <w:top w:val="none" w:sz="0" w:space="0" w:color="auto"/>
                <w:left w:val="none" w:sz="0" w:space="0" w:color="auto"/>
                <w:bottom w:val="none" w:sz="0" w:space="0" w:color="auto"/>
                <w:right w:val="none" w:sz="0" w:space="0" w:color="auto"/>
              </w:divBdr>
            </w:div>
            <w:div w:id="313607083">
              <w:marLeft w:val="0"/>
              <w:marRight w:val="0"/>
              <w:marTop w:val="0"/>
              <w:marBottom w:val="0"/>
              <w:divBdr>
                <w:top w:val="none" w:sz="0" w:space="0" w:color="auto"/>
                <w:left w:val="none" w:sz="0" w:space="0" w:color="auto"/>
                <w:bottom w:val="none" w:sz="0" w:space="0" w:color="auto"/>
                <w:right w:val="none" w:sz="0" w:space="0" w:color="auto"/>
              </w:divBdr>
            </w:div>
            <w:div w:id="313687199">
              <w:marLeft w:val="0"/>
              <w:marRight w:val="0"/>
              <w:marTop w:val="0"/>
              <w:marBottom w:val="0"/>
              <w:divBdr>
                <w:top w:val="none" w:sz="0" w:space="0" w:color="auto"/>
                <w:left w:val="none" w:sz="0" w:space="0" w:color="auto"/>
                <w:bottom w:val="none" w:sz="0" w:space="0" w:color="auto"/>
                <w:right w:val="none" w:sz="0" w:space="0" w:color="auto"/>
              </w:divBdr>
            </w:div>
            <w:div w:id="313802391">
              <w:marLeft w:val="0"/>
              <w:marRight w:val="0"/>
              <w:marTop w:val="0"/>
              <w:marBottom w:val="0"/>
              <w:divBdr>
                <w:top w:val="none" w:sz="0" w:space="0" w:color="auto"/>
                <w:left w:val="none" w:sz="0" w:space="0" w:color="auto"/>
                <w:bottom w:val="none" w:sz="0" w:space="0" w:color="auto"/>
                <w:right w:val="none" w:sz="0" w:space="0" w:color="auto"/>
              </w:divBdr>
            </w:div>
            <w:div w:id="315648775">
              <w:marLeft w:val="0"/>
              <w:marRight w:val="0"/>
              <w:marTop w:val="0"/>
              <w:marBottom w:val="0"/>
              <w:divBdr>
                <w:top w:val="none" w:sz="0" w:space="0" w:color="auto"/>
                <w:left w:val="none" w:sz="0" w:space="0" w:color="auto"/>
                <w:bottom w:val="none" w:sz="0" w:space="0" w:color="auto"/>
                <w:right w:val="none" w:sz="0" w:space="0" w:color="auto"/>
              </w:divBdr>
            </w:div>
            <w:div w:id="316763400">
              <w:marLeft w:val="0"/>
              <w:marRight w:val="0"/>
              <w:marTop w:val="0"/>
              <w:marBottom w:val="0"/>
              <w:divBdr>
                <w:top w:val="none" w:sz="0" w:space="0" w:color="auto"/>
                <w:left w:val="none" w:sz="0" w:space="0" w:color="auto"/>
                <w:bottom w:val="none" w:sz="0" w:space="0" w:color="auto"/>
                <w:right w:val="none" w:sz="0" w:space="0" w:color="auto"/>
              </w:divBdr>
            </w:div>
            <w:div w:id="327903135">
              <w:marLeft w:val="0"/>
              <w:marRight w:val="0"/>
              <w:marTop w:val="0"/>
              <w:marBottom w:val="0"/>
              <w:divBdr>
                <w:top w:val="none" w:sz="0" w:space="0" w:color="auto"/>
                <w:left w:val="none" w:sz="0" w:space="0" w:color="auto"/>
                <w:bottom w:val="none" w:sz="0" w:space="0" w:color="auto"/>
                <w:right w:val="none" w:sz="0" w:space="0" w:color="auto"/>
              </w:divBdr>
            </w:div>
            <w:div w:id="328099012">
              <w:marLeft w:val="0"/>
              <w:marRight w:val="0"/>
              <w:marTop w:val="0"/>
              <w:marBottom w:val="0"/>
              <w:divBdr>
                <w:top w:val="none" w:sz="0" w:space="0" w:color="auto"/>
                <w:left w:val="none" w:sz="0" w:space="0" w:color="auto"/>
                <w:bottom w:val="none" w:sz="0" w:space="0" w:color="auto"/>
                <w:right w:val="none" w:sz="0" w:space="0" w:color="auto"/>
              </w:divBdr>
            </w:div>
            <w:div w:id="331299314">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36932207">
              <w:marLeft w:val="0"/>
              <w:marRight w:val="0"/>
              <w:marTop w:val="0"/>
              <w:marBottom w:val="0"/>
              <w:divBdr>
                <w:top w:val="none" w:sz="0" w:space="0" w:color="auto"/>
                <w:left w:val="none" w:sz="0" w:space="0" w:color="auto"/>
                <w:bottom w:val="none" w:sz="0" w:space="0" w:color="auto"/>
                <w:right w:val="none" w:sz="0" w:space="0" w:color="auto"/>
              </w:divBdr>
            </w:div>
            <w:div w:id="340397905">
              <w:marLeft w:val="0"/>
              <w:marRight w:val="0"/>
              <w:marTop w:val="0"/>
              <w:marBottom w:val="0"/>
              <w:divBdr>
                <w:top w:val="none" w:sz="0" w:space="0" w:color="auto"/>
                <w:left w:val="none" w:sz="0" w:space="0" w:color="auto"/>
                <w:bottom w:val="none" w:sz="0" w:space="0" w:color="auto"/>
                <w:right w:val="none" w:sz="0" w:space="0" w:color="auto"/>
              </w:divBdr>
            </w:div>
            <w:div w:id="343409890">
              <w:marLeft w:val="0"/>
              <w:marRight w:val="0"/>
              <w:marTop w:val="0"/>
              <w:marBottom w:val="0"/>
              <w:divBdr>
                <w:top w:val="none" w:sz="0" w:space="0" w:color="auto"/>
                <w:left w:val="none" w:sz="0" w:space="0" w:color="auto"/>
                <w:bottom w:val="none" w:sz="0" w:space="0" w:color="auto"/>
                <w:right w:val="none" w:sz="0" w:space="0" w:color="auto"/>
              </w:divBdr>
            </w:div>
            <w:div w:id="347175468">
              <w:marLeft w:val="0"/>
              <w:marRight w:val="0"/>
              <w:marTop w:val="0"/>
              <w:marBottom w:val="0"/>
              <w:divBdr>
                <w:top w:val="none" w:sz="0" w:space="0" w:color="auto"/>
                <w:left w:val="none" w:sz="0" w:space="0" w:color="auto"/>
                <w:bottom w:val="none" w:sz="0" w:space="0" w:color="auto"/>
                <w:right w:val="none" w:sz="0" w:space="0" w:color="auto"/>
              </w:divBdr>
            </w:div>
            <w:div w:id="350497232">
              <w:marLeft w:val="0"/>
              <w:marRight w:val="0"/>
              <w:marTop w:val="0"/>
              <w:marBottom w:val="0"/>
              <w:divBdr>
                <w:top w:val="none" w:sz="0" w:space="0" w:color="auto"/>
                <w:left w:val="none" w:sz="0" w:space="0" w:color="auto"/>
                <w:bottom w:val="none" w:sz="0" w:space="0" w:color="auto"/>
                <w:right w:val="none" w:sz="0" w:space="0" w:color="auto"/>
              </w:divBdr>
            </w:div>
            <w:div w:id="366103760">
              <w:marLeft w:val="0"/>
              <w:marRight w:val="0"/>
              <w:marTop w:val="0"/>
              <w:marBottom w:val="0"/>
              <w:divBdr>
                <w:top w:val="none" w:sz="0" w:space="0" w:color="auto"/>
                <w:left w:val="none" w:sz="0" w:space="0" w:color="auto"/>
                <w:bottom w:val="none" w:sz="0" w:space="0" w:color="auto"/>
                <w:right w:val="none" w:sz="0" w:space="0" w:color="auto"/>
              </w:divBdr>
            </w:div>
            <w:div w:id="367875456">
              <w:marLeft w:val="0"/>
              <w:marRight w:val="0"/>
              <w:marTop w:val="0"/>
              <w:marBottom w:val="0"/>
              <w:divBdr>
                <w:top w:val="none" w:sz="0" w:space="0" w:color="auto"/>
                <w:left w:val="none" w:sz="0" w:space="0" w:color="auto"/>
                <w:bottom w:val="none" w:sz="0" w:space="0" w:color="auto"/>
                <w:right w:val="none" w:sz="0" w:space="0" w:color="auto"/>
              </w:divBdr>
            </w:div>
            <w:div w:id="369107235">
              <w:marLeft w:val="0"/>
              <w:marRight w:val="0"/>
              <w:marTop w:val="0"/>
              <w:marBottom w:val="0"/>
              <w:divBdr>
                <w:top w:val="none" w:sz="0" w:space="0" w:color="auto"/>
                <w:left w:val="none" w:sz="0" w:space="0" w:color="auto"/>
                <w:bottom w:val="none" w:sz="0" w:space="0" w:color="auto"/>
                <w:right w:val="none" w:sz="0" w:space="0" w:color="auto"/>
              </w:divBdr>
            </w:div>
            <w:div w:id="386926488">
              <w:marLeft w:val="0"/>
              <w:marRight w:val="0"/>
              <w:marTop w:val="0"/>
              <w:marBottom w:val="0"/>
              <w:divBdr>
                <w:top w:val="none" w:sz="0" w:space="0" w:color="auto"/>
                <w:left w:val="none" w:sz="0" w:space="0" w:color="auto"/>
                <w:bottom w:val="none" w:sz="0" w:space="0" w:color="auto"/>
                <w:right w:val="none" w:sz="0" w:space="0" w:color="auto"/>
              </w:divBdr>
            </w:div>
            <w:div w:id="387262213">
              <w:marLeft w:val="0"/>
              <w:marRight w:val="0"/>
              <w:marTop w:val="0"/>
              <w:marBottom w:val="0"/>
              <w:divBdr>
                <w:top w:val="none" w:sz="0" w:space="0" w:color="auto"/>
                <w:left w:val="none" w:sz="0" w:space="0" w:color="auto"/>
                <w:bottom w:val="none" w:sz="0" w:space="0" w:color="auto"/>
                <w:right w:val="none" w:sz="0" w:space="0" w:color="auto"/>
              </w:divBdr>
            </w:div>
            <w:div w:id="391269531">
              <w:marLeft w:val="0"/>
              <w:marRight w:val="0"/>
              <w:marTop w:val="0"/>
              <w:marBottom w:val="0"/>
              <w:divBdr>
                <w:top w:val="none" w:sz="0" w:space="0" w:color="auto"/>
                <w:left w:val="none" w:sz="0" w:space="0" w:color="auto"/>
                <w:bottom w:val="none" w:sz="0" w:space="0" w:color="auto"/>
                <w:right w:val="none" w:sz="0" w:space="0" w:color="auto"/>
              </w:divBdr>
            </w:div>
            <w:div w:id="396366523">
              <w:marLeft w:val="0"/>
              <w:marRight w:val="0"/>
              <w:marTop w:val="0"/>
              <w:marBottom w:val="0"/>
              <w:divBdr>
                <w:top w:val="none" w:sz="0" w:space="0" w:color="auto"/>
                <w:left w:val="none" w:sz="0" w:space="0" w:color="auto"/>
                <w:bottom w:val="none" w:sz="0" w:space="0" w:color="auto"/>
                <w:right w:val="none" w:sz="0" w:space="0" w:color="auto"/>
              </w:divBdr>
            </w:div>
            <w:div w:id="396513007">
              <w:marLeft w:val="0"/>
              <w:marRight w:val="0"/>
              <w:marTop w:val="0"/>
              <w:marBottom w:val="0"/>
              <w:divBdr>
                <w:top w:val="none" w:sz="0" w:space="0" w:color="auto"/>
                <w:left w:val="none" w:sz="0" w:space="0" w:color="auto"/>
                <w:bottom w:val="none" w:sz="0" w:space="0" w:color="auto"/>
                <w:right w:val="none" w:sz="0" w:space="0" w:color="auto"/>
              </w:divBdr>
            </w:div>
            <w:div w:id="397557441">
              <w:marLeft w:val="0"/>
              <w:marRight w:val="0"/>
              <w:marTop w:val="0"/>
              <w:marBottom w:val="0"/>
              <w:divBdr>
                <w:top w:val="none" w:sz="0" w:space="0" w:color="auto"/>
                <w:left w:val="none" w:sz="0" w:space="0" w:color="auto"/>
                <w:bottom w:val="none" w:sz="0" w:space="0" w:color="auto"/>
                <w:right w:val="none" w:sz="0" w:space="0" w:color="auto"/>
              </w:divBdr>
            </w:div>
            <w:div w:id="402290893">
              <w:marLeft w:val="0"/>
              <w:marRight w:val="0"/>
              <w:marTop w:val="0"/>
              <w:marBottom w:val="0"/>
              <w:divBdr>
                <w:top w:val="none" w:sz="0" w:space="0" w:color="auto"/>
                <w:left w:val="none" w:sz="0" w:space="0" w:color="auto"/>
                <w:bottom w:val="none" w:sz="0" w:space="0" w:color="auto"/>
                <w:right w:val="none" w:sz="0" w:space="0" w:color="auto"/>
              </w:divBdr>
            </w:div>
            <w:div w:id="402457935">
              <w:marLeft w:val="0"/>
              <w:marRight w:val="0"/>
              <w:marTop w:val="0"/>
              <w:marBottom w:val="0"/>
              <w:divBdr>
                <w:top w:val="none" w:sz="0" w:space="0" w:color="auto"/>
                <w:left w:val="none" w:sz="0" w:space="0" w:color="auto"/>
                <w:bottom w:val="none" w:sz="0" w:space="0" w:color="auto"/>
                <w:right w:val="none" w:sz="0" w:space="0" w:color="auto"/>
              </w:divBdr>
            </w:div>
            <w:div w:id="403721100">
              <w:marLeft w:val="0"/>
              <w:marRight w:val="0"/>
              <w:marTop w:val="0"/>
              <w:marBottom w:val="0"/>
              <w:divBdr>
                <w:top w:val="none" w:sz="0" w:space="0" w:color="auto"/>
                <w:left w:val="none" w:sz="0" w:space="0" w:color="auto"/>
                <w:bottom w:val="none" w:sz="0" w:space="0" w:color="auto"/>
                <w:right w:val="none" w:sz="0" w:space="0" w:color="auto"/>
              </w:divBdr>
            </w:div>
            <w:div w:id="406153516">
              <w:marLeft w:val="0"/>
              <w:marRight w:val="0"/>
              <w:marTop w:val="0"/>
              <w:marBottom w:val="0"/>
              <w:divBdr>
                <w:top w:val="none" w:sz="0" w:space="0" w:color="auto"/>
                <w:left w:val="none" w:sz="0" w:space="0" w:color="auto"/>
                <w:bottom w:val="none" w:sz="0" w:space="0" w:color="auto"/>
                <w:right w:val="none" w:sz="0" w:space="0" w:color="auto"/>
              </w:divBdr>
              <w:divsChild>
                <w:div w:id="553540365">
                  <w:marLeft w:val="0"/>
                  <w:marRight w:val="0"/>
                  <w:marTop w:val="0"/>
                  <w:marBottom w:val="0"/>
                  <w:divBdr>
                    <w:top w:val="none" w:sz="0" w:space="0" w:color="auto"/>
                    <w:left w:val="none" w:sz="0" w:space="0" w:color="auto"/>
                    <w:bottom w:val="none" w:sz="0" w:space="0" w:color="auto"/>
                    <w:right w:val="none" w:sz="0" w:space="0" w:color="auto"/>
                  </w:divBdr>
                  <w:divsChild>
                    <w:div w:id="1677461539">
                      <w:marLeft w:val="0"/>
                      <w:marRight w:val="0"/>
                      <w:marTop w:val="0"/>
                      <w:marBottom w:val="0"/>
                      <w:divBdr>
                        <w:top w:val="none" w:sz="0" w:space="0" w:color="auto"/>
                        <w:left w:val="none" w:sz="0" w:space="0" w:color="auto"/>
                        <w:bottom w:val="none" w:sz="0" w:space="0" w:color="auto"/>
                        <w:right w:val="none" w:sz="0" w:space="0" w:color="auto"/>
                      </w:divBdr>
                      <w:divsChild>
                        <w:div w:id="1909227311">
                          <w:marLeft w:val="0"/>
                          <w:marRight w:val="0"/>
                          <w:marTop w:val="0"/>
                          <w:marBottom w:val="0"/>
                          <w:divBdr>
                            <w:top w:val="none" w:sz="0" w:space="0" w:color="auto"/>
                            <w:left w:val="none" w:sz="0" w:space="0" w:color="auto"/>
                            <w:bottom w:val="none" w:sz="0" w:space="0" w:color="auto"/>
                            <w:right w:val="none" w:sz="0" w:space="0" w:color="auto"/>
                          </w:divBdr>
                          <w:divsChild>
                            <w:div w:id="1381784592">
                              <w:marLeft w:val="0"/>
                              <w:marRight w:val="0"/>
                              <w:marTop w:val="0"/>
                              <w:marBottom w:val="0"/>
                              <w:divBdr>
                                <w:top w:val="none" w:sz="0" w:space="0" w:color="auto"/>
                                <w:left w:val="none" w:sz="0" w:space="0" w:color="auto"/>
                                <w:bottom w:val="none" w:sz="0" w:space="0" w:color="auto"/>
                                <w:right w:val="none" w:sz="0" w:space="0" w:color="auto"/>
                              </w:divBdr>
                              <w:divsChild>
                                <w:div w:id="1908370789">
                                  <w:marLeft w:val="0"/>
                                  <w:marRight w:val="0"/>
                                  <w:marTop w:val="0"/>
                                  <w:marBottom w:val="0"/>
                                  <w:divBdr>
                                    <w:top w:val="none" w:sz="0" w:space="0" w:color="auto"/>
                                    <w:left w:val="none" w:sz="0" w:space="0" w:color="auto"/>
                                    <w:bottom w:val="none" w:sz="0" w:space="0" w:color="auto"/>
                                    <w:right w:val="none" w:sz="0" w:space="0" w:color="auto"/>
                                  </w:divBdr>
                                  <w:divsChild>
                                    <w:div w:id="1510025165">
                                      <w:marLeft w:val="0"/>
                                      <w:marRight w:val="0"/>
                                      <w:marTop w:val="0"/>
                                      <w:marBottom w:val="0"/>
                                      <w:divBdr>
                                        <w:top w:val="none" w:sz="0" w:space="0" w:color="auto"/>
                                        <w:left w:val="none" w:sz="0" w:space="0" w:color="auto"/>
                                        <w:bottom w:val="none" w:sz="0" w:space="0" w:color="auto"/>
                                        <w:right w:val="none" w:sz="0" w:space="0" w:color="auto"/>
                                      </w:divBdr>
                                      <w:divsChild>
                                        <w:div w:id="2084134637">
                                          <w:marLeft w:val="0"/>
                                          <w:marRight w:val="0"/>
                                          <w:marTop w:val="0"/>
                                          <w:marBottom w:val="0"/>
                                          <w:divBdr>
                                            <w:top w:val="none" w:sz="0" w:space="0" w:color="auto"/>
                                            <w:left w:val="none" w:sz="0" w:space="0" w:color="auto"/>
                                            <w:bottom w:val="none" w:sz="0" w:space="0" w:color="auto"/>
                                            <w:right w:val="none" w:sz="0" w:space="0" w:color="auto"/>
                                          </w:divBdr>
                                          <w:divsChild>
                                            <w:div w:id="168183883">
                                              <w:marLeft w:val="0"/>
                                              <w:marRight w:val="0"/>
                                              <w:marTop w:val="0"/>
                                              <w:marBottom w:val="0"/>
                                              <w:divBdr>
                                                <w:top w:val="none" w:sz="0" w:space="0" w:color="auto"/>
                                                <w:left w:val="none" w:sz="0" w:space="0" w:color="auto"/>
                                                <w:bottom w:val="none" w:sz="0" w:space="0" w:color="auto"/>
                                                <w:right w:val="none" w:sz="0" w:space="0" w:color="auto"/>
                                              </w:divBdr>
                                              <w:divsChild>
                                                <w:div w:id="2042776161">
                                                  <w:marLeft w:val="0"/>
                                                  <w:marRight w:val="0"/>
                                                  <w:marTop w:val="0"/>
                                                  <w:marBottom w:val="0"/>
                                                  <w:divBdr>
                                                    <w:top w:val="none" w:sz="0" w:space="0" w:color="auto"/>
                                                    <w:left w:val="none" w:sz="0" w:space="0" w:color="auto"/>
                                                    <w:bottom w:val="none" w:sz="0" w:space="0" w:color="auto"/>
                                                    <w:right w:val="none" w:sz="0" w:space="0" w:color="auto"/>
                                                  </w:divBdr>
                                                  <w:divsChild>
                                                    <w:div w:id="1981030682">
                                                      <w:marLeft w:val="0"/>
                                                      <w:marRight w:val="0"/>
                                                      <w:marTop w:val="0"/>
                                                      <w:marBottom w:val="0"/>
                                                      <w:divBdr>
                                                        <w:top w:val="none" w:sz="0" w:space="0" w:color="auto"/>
                                                        <w:left w:val="none" w:sz="0" w:space="0" w:color="auto"/>
                                                        <w:bottom w:val="none" w:sz="0" w:space="0" w:color="auto"/>
                                                        <w:right w:val="none" w:sz="0" w:space="0" w:color="auto"/>
                                                      </w:divBdr>
                                                      <w:divsChild>
                                                        <w:div w:id="110634733">
                                                          <w:marLeft w:val="0"/>
                                                          <w:marRight w:val="0"/>
                                                          <w:marTop w:val="0"/>
                                                          <w:marBottom w:val="0"/>
                                                          <w:divBdr>
                                                            <w:top w:val="none" w:sz="0" w:space="0" w:color="auto"/>
                                                            <w:left w:val="none" w:sz="0" w:space="0" w:color="auto"/>
                                                            <w:bottom w:val="none" w:sz="0" w:space="0" w:color="auto"/>
                                                            <w:right w:val="none" w:sz="0" w:space="0" w:color="auto"/>
                                                          </w:divBdr>
                                                          <w:divsChild>
                                                            <w:div w:id="1233076706">
                                                              <w:marLeft w:val="0"/>
                                                              <w:marRight w:val="0"/>
                                                              <w:marTop w:val="0"/>
                                                              <w:marBottom w:val="0"/>
                                                              <w:divBdr>
                                                                <w:top w:val="none" w:sz="0" w:space="0" w:color="auto"/>
                                                                <w:left w:val="none" w:sz="0" w:space="0" w:color="auto"/>
                                                                <w:bottom w:val="none" w:sz="0" w:space="0" w:color="auto"/>
                                                                <w:right w:val="none" w:sz="0" w:space="0" w:color="auto"/>
                                                              </w:divBdr>
                                                              <w:divsChild>
                                                                <w:div w:id="756442761">
                                                                  <w:marLeft w:val="0"/>
                                                                  <w:marRight w:val="0"/>
                                                                  <w:marTop w:val="0"/>
                                                                  <w:marBottom w:val="0"/>
                                                                  <w:divBdr>
                                                                    <w:top w:val="none" w:sz="0" w:space="0" w:color="auto"/>
                                                                    <w:left w:val="none" w:sz="0" w:space="0" w:color="auto"/>
                                                                    <w:bottom w:val="none" w:sz="0" w:space="0" w:color="auto"/>
                                                                    <w:right w:val="none" w:sz="0" w:space="0" w:color="auto"/>
                                                                  </w:divBdr>
                                                                  <w:divsChild>
                                                                    <w:div w:id="535041240">
                                                                      <w:marLeft w:val="0"/>
                                                                      <w:marRight w:val="0"/>
                                                                      <w:marTop w:val="0"/>
                                                                      <w:marBottom w:val="0"/>
                                                                      <w:divBdr>
                                                                        <w:top w:val="none" w:sz="0" w:space="0" w:color="auto"/>
                                                                        <w:left w:val="none" w:sz="0" w:space="0" w:color="auto"/>
                                                                        <w:bottom w:val="none" w:sz="0" w:space="0" w:color="auto"/>
                                                                        <w:right w:val="none" w:sz="0" w:space="0" w:color="auto"/>
                                                                      </w:divBdr>
                                                                      <w:divsChild>
                                                                        <w:div w:id="1292638808">
                                                                          <w:marLeft w:val="0"/>
                                                                          <w:marRight w:val="0"/>
                                                                          <w:marTop w:val="0"/>
                                                                          <w:marBottom w:val="0"/>
                                                                          <w:divBdr>
                                                                            <w:top w:val="none" w:sz="0" w:space="0" w:color="auto"/>
                                                                            <w:left w:val="none" w:sz="0" w:space="0" w:color="auto"/>
                                                                            <w:bottom w:val="none" w:sz="0" w:space="0" w:color="auto"/>
                                                                            <w:right w:val="none" w:sz="0" w:space="0" w:color="auto"/>
                                                                          </w:divBdr>
                                                                          <w:divsChild>
                                                                            <w:div w:id="1952395926">
                                                                              <w:marLeft w:val="0"/>
                                                                              <w:marRight w:val="0"/>
                                                                              <w:marTop w:val="0"/>
                                                                              <w:marBottom w:val="0"/>
                                                                              <w:divBdr>
                                                                                <w:top w:val="none" w:sz="0" w:space="0" w:color="auto"/>
                                                                                <w:left w:val="none" w:sz="0" w:space="0" w:color="auto"/>
                                                                                <w:bottom w:val="none" w:sz="0" w:space="0" w:color="auto"/>
                                                                                <w:right w:val="none" w:sz="0" w:space="0" w:color="auto"/>
                                                                              </w:divBdr>
                                                                              <w:divsChild>
                                                                                <w:div w:id="19561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855168">
              <w:marLeft w:val="0"/>
              <w:marRight w:val="0"/>
              <w:marTop w:val="0"/>
              <w:marBottom w:val="0"/>
              <w:divBdr>
                <w:top w:val="none" w:sz="0" w:space="0" w:color="auto"/>
                <w:left w:val="none" w:sz="0" w:space="0" w:color="auto"/>
                <w:bottom w:val="none" w:sz="0" w:space="0" w:color="auto"/>
                <w:right w:val="none" w:sz="0" w:space="0" w:color="auto"/>
              </w:divBdr>
            </w:div>
            <w:div w:id="413209740">
              <w:marLeft w:val="0"/>
              <w:marRight w:val="0"/>
              <w:marTop w:val="0"/>
              <w:marBottom w:val="0"/>
              <w:divBdr>
                <w:top w:val="none" w:sz="0" w:space="0" w:color="auto"/>
                <w:left w:val="none" w:sz="0" w:space="0" w:color="auto"/>
                <w:bottom w:val="none" w:sz="0" w:space="0" w:color="auto"/>
                <w:right w:val="none" w:sz="0" w:space="0" w:color="auto"/>
              </w:divBdr>
            </w:div>
            <w:div w:id="414867077">
              <w:marLeft w:val="0"/>
              <w:marRight w:val="0"/>
              <w:marTop w:val="0"/>
              <w:marBottom w:val="0"/>
              <w:divBdr>
                <w:top w:val="none" w:sz="0" w:space="0" w:color="auto"/>
                <w:left w:val="none" w:sz="0" w:space="0" w:color="auto"/>
                <w:bottom w:val="none" w:sz="0" w:space="0" w:color="auto"/>
                <w:right w:val="none" w:sz="0" w:space="0" w:color="auto"/>
              </w:divBdr>
            </w:div>
            <w:div w:id="415902766">
              <w:marLeft w:val="0"/>
              <w:marRight w:val="0"/>
              <w:marTop w:val="0"/>
              <w:marBottom w:val="0"/>
              <w:divBdr>
                <w:top w:val="none" w:sz="0" w:space="0" w:color="auto"/>
                <w:left w:val="none" w:sz="0" w:space="0" w:color="auto"/>
                <w:bottom w:val="none" w:sz="0" w:space="0" w:color="auto"/>
                <w:right w:val="none" w:sz="0" w:space="0" w:color="auto"/>
              </w:divBdr>
            </w:div>
            <w:div w:id="416898998">
              <w:marLeft w:val="0"/>
              <w:marRight w:val="0"/>
              <w:marTop w:val="0"/>
              <w:marBottom w:val="0"/>
              <w:divBdr>
                <w:top w:val="none" w:sz="0" w:space="0" w:color="auto"/>
                <w:left w:val="none" w:sz="0" w:space="0" w:color="auto"/>
                <w:bottom w:val="none" w:sz="0" w:space="0" w:color="auto"/>
                <w:right w:val="none" w:sz="0" w:space="0" w:color="auto"/>
              </w:divBdr>
            </w:div>
            <w:div w:id="425616987">
              <w:marLeft w:val="0"/>
              <w:marRight w:val="0"/>
              <w:marTop w:val="0"/>
              <w:marBottom w:val="0"/>
              <w:divBdr>
                <w:top w:val="none" w:sz="0" w:space="0" w:color="auto"/>
                <w:left w:val="none" w:sz="0" w:space="0" w:color="auto"/>
                <w:bottom w:val="none" w:sz="0" w:space="0" w:color="auto"/>
                <w:right w:val="none" w:sz="0" w:space="0" w:color="auto"/>
              </w:divBdr>
            </w:div>
            <w:div w:id="431366300">
              <w:marLeft w:val="0"/>
              <w:marRight w:val="0"/>
              <w:marTop w:val="0"/>
              <w:marBottom w:val="0"/>
              <w:divBdr>
                <w:top w:val="none" w:sz="0" w:space="0" w:color="auto"/>
                <w:left w:val="none" w:sz="0" w:space="0" w:color="auto"/>
                <w:bottom w:val="none" w:sz="0" w:space="0" w:color="auto"/>
                <w:right w:val="none" w:sz="0" w:space="0" w:color="auto"/>
              </w:divBdr>
            </w:div>
            <w:div w:id="436022193">
              <w:marLeft w:val="0"/>
              <w:marRight w:val="0"/>
              <w:marTop w:val="0"/>
              <w:marBottom w:val="0"/>
              <w:divBdr>
                <w:top w:val="none" w:sz="0" w:space="0" w:color="auto"/>
                <w:left w:val="none" w:sz="0" w:space="0" w:color="auto"/>
                <w:bottom w:val="none" w:sz="0" w:space="0" w:color="auto"/>
                <w:right w:val="none" w:sz="0" w:space="0" w:color="auto"/>
              </w:divBdr>
            </w:div>
            <w:div w:id="437797202">
              <w:marLeft w:val="0"/>
              <w:marRight w:val="0"/>
              <w:marTop w:val="0"/>
              <w:marBottom w:val="0"/>
              <w:divBdr>
                <w:top w:val="none" w:sz="0" w:space="0" w:color="auto"/>
                <w:left w:val="none" w:sz="0" w:space="0" w:color="auto"/>
                <w:bottom w:val="none" w:sz="0" w:space="0" w:color="auto"/>
                <w:right w:val="none" w:sz="0" w:space="0" w:color="auto"/>
              </w:divBdr>
            </w:div>
            <w:div w:id="440684733">
              <w:marLeft w:val="0"/>
              <w:marRight w:val="0"/>
              <w:marTop w:val="0"/>
              <w:marBottom w:val="0"/>
              <w:divBdr>
                <w:top w:val="none" w:sz="0" w:space="0" w:color="auto"/>
                <w:left w:val="none" w:sz="0" w:space="0" w:color="auto"/>
                <w:bottom w:val="none" w:sz="0" w:space="0" w:color="auto"/>
                <w:right w:val="none" w:sz="0" w:space="0" w:color="auto"/>
              </w:divBdr>
            </w:div>
            <w:div w:id="445927812">
              <w:marLeft w:val="0"/>
              <w:marRight w:val="0"/>
              <w:marTop w:val="0"/>
              <w:marBottom w:val="0"/>
              <w:divBdr>
                <w:top w:val="none" w:sz="0" w:space="0" w:color="auto"/>
                <w:left w:val="none" w:sz="0" w:space="0" w:color="auto"/>
                <w:bottom w:val="none" w:sz="0" w:space="0" w:color="auto"/>
                <w:right w:val="none" w:sz="0" w:space="0" w:color="auto"/>
              </w:divBdr>
            </w:div>
            <w:div w:id="447625579">
              <w:marLeft w:val="0"/>
              <w:marRight w:val="0"/>
              <w:marTop w:val="0"/>
              <w:marBottom w:val="0"/>
              <w:divBdr>
                <w:top w:val="none" w:sz="0" w:space="0" w:color="auto"/>
                <w:left w:val="none" w:sz="0" w:space="0" w:color="auto"/>
                <w:bottom w:val="none" w:sz="0" w:space="0" w:color="auto"/>
                <w:right w:val="none" w:sz="0" w:space="0" w:color="auto"/>
              </w:divBdr>
            </w:div>
            <w:div w:id="447697270">
              <w:marLeft w:val="0"/>
              <w:marRight w:val="0"/>
              <w:marTop w:val="0"/>
              <w:marBottom w:val="0"/>
              <w:divBdr>
                <w:top w:val="none" w:sz="0" w:space="0" w:color="auto"/>
                <w:left w:val="none" w:sz="0" w:space="0" w:color="auto"/>
                <w:bottom w:val="none" w:sz="0" w:space="0" w:color="auto"/>
                <w:right w:val="none" w:sz="0" w:space="0" w:color="auto"/>
              </w:divBdr>
            </w:div>
            <w:div w:id="447698030">
              <w:marLeft w:val="0"/>
              <w:marRight w:val="0"/>
              <w:marTop w:val="0"/>
              <w:marBottom w:val="0"/>
              <w:divBdr>
                <w:top w:val="none" w:sz="0" w:space="0" w:color="auto"/>
                <w:left w:val="none" w:sz="0" w:space="0" w:color="auto"/>
                <w:bottom w:val="none" w:sz="0" w:space="0" w:color="auto"/>
                <w:right w:val="none" w:sz="0" w:space="0" w:color="auto"/>
              </w:divBdr>
            </w:div>
            <w:div w:id="461921792">
              <w:marLeft w:val="0"/>
              <w:marRight w:val="0"/>
              <w:marTop w:val="0"/>
              <w:marBottom w:val="0"/>
              <w:divBdr>
                <w:top w:val="none" w:sz="0" w:space="0" w:color="auto"/>
                <w:left w:val="none" w:sz="0" w:space="0" w:color="auto"/>
                <w:bottom w:val="none" w:sz="0" w:space="0" w:color="auto"/>
                <w:right w:val="none" w:sz="0" w:space="0" w:color="auto"/>
              </w:divBdr>
            </w:div>
            <w:div w:id="463621952">
              <w:marLeft w:val="0"/>
              <w:marRight w:val="0"/>
              <w:marTop w:val="0"/>
              <w:marBottom w:val="0"/>
              <w:divBdr>
                <w:top w:val="none" w:sz="0" w:space="0" w:color="auto"/>
                <w:left w:val="none" w:sz="0" w:space="0" w:color="auto"/>
                <w:bottom w:val="none" w:sz="0" w:space="0" w:color="auto"/>
                <w:right w:val="none" w:sz="0" w:space="0" w:color="auto"/>
              </w:divBdr>
            </w:div>
            <w:div w:id="468787365">
              <w:marLeft w:val="0"/>
              <w:marRight w:val="0"/>
              <w:marTop w:val="0"/>
              <w:marBottom w:val="0"/>
              <w:divBdr>
                <w:top w:val="none" w:sz="0" w:space="0" w:color="auto"/>
                <w:left w:val="none" w:sz="0" w:space="0" w:color="auto"/>
                <w:bottom w:val="none" w:sz="0" w:space="0" w:color="auto"/>
                <w:right w:val="none" w:sz="0" w:space="0" w:color="auto"/>
              </w:divBdr>
            </w:div>
            <w:div w:id="473183803">
              <w:marLeft w:val="0"/>
              <w:marRight w:val="0"/>
              <w:marTop w:val="0"/>
              <w:marBottom w:val="0"/>
              <w:divBdr>
                <w:top w:val="none" w:sz="0" w:space="0" w:color="auto"/>
                <w:left w:val="none" w:sz="0" w:space="0" w:color="auto"/>
                <w:bottom w:val="none" w:sz="0" w:space="0" w:color="auto"/>
                <w:right w:val="none" w:sz="0" w:space="0" w:color="auto"/>
              </w:divBdr>
            </w:div>
            <w:div w:id="476653133">
              <w:marLeft w:val="0"/>
              <w:marRight w:val="0"/>
              <w:marTop w:val="0"/>
              <w:marBottom w:val="0"/>
              <w:divBdr>
                <w:top w:val="none" w:sz="0" w:space="0" w:color="auto"/>
                <w:left w:val="none" w:sz="0" w:space="0" w:color="auto"/>
                <w:bottom w:val="none" w:sz="0" w:space="0" w:color="auto"/>
                <w:right w:val="none" w:sz="0" w:space="0" w:color="auto"/>
              </w:divBdr>
            </w:div>
            <w:div w:id="477919378">
              <w:marLeft w:val="0"/>
              <w:marRight w:val="0"/>
              <w:marTop w:val="0"/>
              <w:marBottom w:val="0"/>
              <w:divBdr>
                <w:top w:val="none" w:sz="0" w:space="0" w:color="auto"/>
                <w:left w:val="none" w:sz="0" w:space="0" w:color="auto"/>
                <w:bottom w:val="none" w:sz="0" w:space="0" w:color="auto"/>
                <w:right w:val="none" w:sz="0" w:space="0" w:color="auto"/>
              </w:divBdr>
            </w:div>
            <w:div w:id="478231764">
              <w:marLeft w:val="0"/>
              <w:marRight w:val="0"/>
              <w:marTop w:val="0"/>
              <w:marBottom w:val="0"/>
              <w:divBdr>
                <w:top w:val="none" w:sz="0" w:space="0" w:color="auto"/>
                <w:left w:val="none" w:sz="0" w:space="0" w:color="auto"/>
                <w:bottom w:val="none" w:sz="0" w:space="0" w:color="auto"/>
                <w:right w:val="none" w:sz="0" w:space="0" w:color="auto"/>
              </w:divBdr>
            </w:div>
            <w:div w:id="484854777">
              <w:marLeft w:val="0"/>
              <w:marRight w:val="0"/>
              <w:marTop w:val="0"/>
              <w:marBottom w:val="0"/>
              <w:divBdr>
                <w:top w:val="none" w:sz="0" w:space="0" w:color="auto"/>
                <w:left w:val="none" w:sz="0" w:space="0" w:color="auto"/>
                <w:bottom w:val="none" w:sz="0" w:space="0" w:color="auto"/>
                <w:right w:val="none" w:sz="0" w:space="0" w:color="auto"/>
              </w:divBdr>
            </w:div>
            <w:div w:id="487676238">
              <w:marLeft w:val="0"/>
              <w:marRight w:val="0"/>
              <w:marTop w:val="0"/>
              <w:marBottom w:val="0"/>
              <w:divBdr>
                <w:top w:val="none" w:sz="0" w:space="0" w:color="auto"/>
                <w:left w:val="none" w:sz="0" w:space="0" w:color="auto"/>
                <w:bottom w:val="none" w:sz="0" w:space="0" w:color="auto"/>
                <w:right w:val="none" w:sz="0" w:space="0" w:color="auto"/>
              </w:divBdr>
            </w:div>
            <w:div w:id="498887831">
              <w:marLeft w:val="0"/>
              <w:marRight w:val="0"/>
              <w:marTop w:val="0"/>
              <w:marBottom w:val="0"/>
              <w:divBdr>
                <w:top w:val="none" w:sz="0" w:space="0" w:color="auto"/>
                <w:left w:val="none" w:sz="0" w:space="0" w:color="auto"/>
                <w:bottom w:val="none" w:sz="0" w:space="0" w:color="auto"/>
                <w:right w:val="none" w:sz="0" w:space="0" w:color="auto"/>
              </w:divBdr>
            </w:div>
            <w:div w:id="499469330">
              <w:marLeft w:val="0"/>
              <w:marRight w:val="0"/>
              <w:marTop w:val="0"/>
              <w:marBottom w:val="0"/>
              <w:divBdr>
                <w:top w:val="none" w:sz="0" w:space="0" w:color="auto"/>
                <w:left w:val="none" w:sz="0" w:space="0" w:color="auto"/>
                <w:bottom w:val="none" w:sz="0" w:space="0" w:color="auto"/>
                <w:right w:val="none" w:sz="0" w:space="0" w:color="auto"/>
              </w:divBdr>
            </w:div>
            <w:div w:id="499659333">
              <w:marLeft w:val="0"/>
              <w:marRight w:val="0"/>
              <w:marTop w:val="0"/>
              <w:marBottom w:val="0"/>
              <w:divBdr>
                <w:top w:val="none" w:sz="0" w:space="0" w:color="auto"/>
                <w:left w:val="none" w:sz="0" w:space="0" w:color="auto"/>
                <w:bottom w:val="none" w:sz="0" w:space="0" w:color="auto"/>
                <w:right w:val="none" w:sz="0" w:space="0" w:color="auto"/>
              </w:divBdr>
            </w:div>
            <w:div w:id="500320634">
              <w:marLeft w:val="0"/>
              <w:marRight w:val="0"/>
              <w:marTop w:val="0"/>
              <w:marBottom w:val="0"/>
              <w:divBdr>
                <w:top w:val="none" w:sz="0" w:space="0" w:color="auto"/>
                <w:left w:val="none" w:sz="0" w:space="0" w:color="auto"/>
                <w:bottom w:val="none" w:sz="0" w:space="0" w:color="auto"/>
                <w:right w:val="none" w:sz="0" w:space="0" w:color="auto"/>
              </w:divBdr>
            </w:div>
            <w:div w:id="500463048">
              <w:marLeft w:val="0"/>
              <w:marRight w:val="0"/>
              <w:marTop w:val="0"/>
              <w:marBottom w:val="0"/>
              <w:divBdr>
                <w:top w:val="none" w:sz="0" w:space="0" w:color="auto"/>
                <w:left w:val="none" w:sz="0" w:space="0" w:color="auto"/>
                <w:bottom w:val="none" w:sz="0" w:space="0" w:color="auto"/>
                <w:right w:val="none" w:sz="0" w:space="0" w:color="auto"/>
              </w:divBdr>
            </w:div>
            <w:div w:id="500703600">
              <w:marLeft w:val="0"/>
              <w:marRight w:val="0"/>
              <w:marTop w:val="0"/>
              <w:marBottom w:val="0"/>
              <w:divBdr>
                <w:top w:val="none" w:sz="0" w:space="0" w:color="auto"/>
                <w:left w:val="none" w:sz="0" w:space="0" w:color="auto"/>
                <w:bottom w:val="none" w:sz="0" w:space="0" w:color="auto"/>
                <w:right w:val="none" w:sz="0" w:space="0" w:color="auto"/>
              </w:divBdr>
            </w:div>
            <w:div w:id="504824347">
              <w:marLeft w:val="0"/>
              <w:marRight w:val="0"/>
              <w:marTop w:val="0"/>
              <w:marBottom w:val="0"/>
              <w:divBdr>
                <w:top w:val="none" w:sz="0" w:space="0" w:color="auto"/>
                <w:left w:val="none" w:sz="0" w:space="0" w:color="auto"/>
                <w:bottom w:val="none" w:sz="0" w:space="0" w:color="auto"/>
                <w:right w:val="none" w:sz="0" w:space="0" w:color="auto"/>
              </w:divBdr>
            </w:div>
            <w:div w:id="511188659">
              <w:marLeft w:val="0"/>
              <w:marRight w:val="0"/>
              <w:marTop w:val="0"/>
              <w:marBottom w:val="0"/>
              <w:divBdr>
                <w:top w:val="none" w:sz="0" w:space="0" w:color="auto"/>
                <w:left w:val="none" w:sz="0" w:space="0" w:color="auto"/>
                <w:bottom w:val="none" w:sz="0" w:space="0" w:color="auto"/>
                <w:right w:val="none" w:sz="0" w:space="0" w:color="auto"/>
              </w:divBdr>
            </w:div>
            <w:div w:id="515996826">
              <w:marLeft w:val="0"/>
              <w:marRight w:val="0"/>
              <w:marTop w:val="0"/>
              <w:marBottom w:val="0"/>
              <w:divBdr>
                <w:top w:val="none" w:sz="0" w:space="0" w:color="auto"/>
                <w:left w:val="none" w:sz="0" w:space="0" w:color="auto"/>
                <w:bottom w:val="none" w:sz="0" w:space="0" w:color="auto"/>
                <w:right w:val="none" w:sz="0" w:space="0" w:color="auto"/>
              </w:divBdr>
            </w:div>
            <w:div w:id="517044134">
              <w:marLeft w:val="0"/>
              <w:marRight w:val="0"/>
              <w:marTop w:val="0"/>
              <w:marBottom w:val="0"/>
              <w:divBdr>
                <w:top w:val="none" w:sz="0" w:space="0" w:color="auto"/>
                <w:left w:val="none" w:sz="0" w:space="0" w:color="auto"/>
                <w:bottom w:val="none" w:sz="0" w:space="0" w:color="auto"/>
                <w:right w:val="none" w:sz="0" w:space="0" w:color="auto"/>
              </w:divBdr>
            </w:div>
            <w:div w:id="524830244">
              <w:marLeft w:val="0"/>
              <w:marRight w:val="0"/>
              <w:marTop w:val="0"/>
              <w:marBottom w:val="0"/>
              <w:divBdr>
                <w:top w:val="none" w:sz="0" w:space="0" w:color="auto"/>
                <w:left w:val="none" w:sz="0" w:space="0" w:color="auto"/>
                <w:bottom w:val="none" w:sz="0" w:space="0" w:color="auto"/>
                <w:right w:val="none" w:sz="0" w:space="0" w:color="auto"/>
              </w:divBdr>
            </w:div>
            <w:div w:id="532037621">
              <w:marLeft w:val="0"/>
              <w:marRight w:val="0"/>
              <w:marTop w:val="0"/>
              <w:marBottom w:val="0"/>
              <w:divBdr>
                <w:top w:val="none" w:sz="0" w:space="0" w:color="auto"/>
                <w:left w:val="none" w:sz="0" w:space="0" w:color="auto"/>
                <w:bottom w:val="none" w:sz="0" w:space="0" w:color="auto"/>
                <w:right w:val="none" w:sz="0" w:space="0" w:color="auto"/>
              </w:divBdr>
            </w:div>
            <w:div w:id="538007297">
              <w:marLeft w:val="0"/>
              <w:marRight w:val="0"/>
              <w:marTop w:val="0"/>
              <w:marBottom w:val="0"/>
              <w:divBdr>
                <w:top w:val="none" w:sz="0" w:space="0" w:color="auto"/>
                <w:left w:val="none" w:sz="0" w:space="0" w:color="auto"/>
                <w:bottom w:val="none" w:sz="0" w:space="0" w:color="auto"/>
                <w:right w:val="none" w:sz="0" w:space="0" w:color="auto"/>
              </w:divBdr>
            </w:div>
            <w:div w:id="545485657">
              <w:marLeft w:val="0"/>
              <w:marRight w:val="0"/>
              <w:marTop w:val="0"/>
              <w:marBottom w:val="0"/>
              <w:divBdr>
                <w:top w:val="none" w:sz="0" w:space="0" w:color="auto"/>
                <w:left w:val="none" w:sz="0" w:space="0" w:color="auto"/>
                <w:bottom w:val="none" w:sz="0" w:space="0" w:color="auto"/>
                <w:right w:val="none" w:sz="0" w:space="0" w:color="auto"/>
              </w:divBdr>
            </w:div>
            <w:div w:id="549464503">
              <w:marLeft w:val="0"/>
              <w:marRight w:val="0"/>
              <w:marTop w:val="0"/>
              <w:marBottom w:val="0"/>
              <w:divBdr>
                <w:top w:val="none" w:sz="0" w:space="0" w:color="auto"/>
                <w:left w:val="none" w:sz="0" w:space="0" w:color="auto"/>
                <w:bottom w:val="none" w:sz="0" w:space="0" w:color="auto"/>
                <w:right w:val="none" w:sz="0" w:space="0" w:color="auto"/>
              </w:divBdr>
            </w:div>
            <w:div w:id="570580020">
              <w:marLeft w:val="0"/>
              <w:marRight w:val="0"/>
              <w:marTop w:val="0"/>
              <w:marBottom w:val="0"/>
              <w:divBdr>
                <w:top w:val="none" w:sz="0" w:space="0" w:color="auto"/>
                <w:left w:val="none" w:sz="0" w:space="0" w:color="auto"/>
                <w:bottom w:val="none" w:sz="0" w:space="0" w:color="auto"/>
                <w:right w:val="none" w:sz="0" w:space="0" w:color="auto"/>
              </w:divBdr>
            </w:div>
            <w:div w:id="574322567">
              <w:marLeft w:val="0"/>
              <w:marRight w:val="0"/>
              <w:marTop w:val="0"/>
              <w:marBottom w:val="0"/>
              <w:divBdr>
                <w:top w:val="none" w:sz="0" w:space="0" w:color="auto"/>
                <w:left w:val="none" w:sz="0" w:space="0" w:color="auto"/>
                <w:bottom w:val="none" w:sz="0" w:space="0" w:color="auto"/>
                <w:right w:val="none" w:sz="0" w:space="0" w:color="auto"/>
              </w:divBdr>
            </w:div>
            <w:div w:id="581642835">
              <w:marLeft w:val="0"/>
              <w:marRight w:val="0"/>
              <w:marTop w:val="0"/>
              <w:marBottom w:val="0"/>
              <w:divBdr>
                <w:top w:val="none" w:sz="0" w:space="0" w:color="auto"/>
                <w:left w:val="none" w:sz="0" w:space="0" w:color="auto"/>
                <w:bottom w:val="none" w:sz="0" w:space="0" w:color="auto"/>
                <w:right w:val="none" w:sz="0" w:space="0" w:color="auto"/>
              </w:divBdr>
            </w:div>
            <w:div w:id="584727951">
              <w:marLeft w:val="0"/>
              <w:marRight w:val="0"/>
              <w:marTop w:val="0"/>
              <w:marBottom w:val="0"/>
              <w:divBdr>
                <w:top w:val="none" w:sz="0" w:space="0" w:color="auto"/>
                <w:left w:val="none" w:sz="0" w:space="0" w:color="auto"/>
                <w:bottom w:val="none" w:sz="0" w:space="0" w:color="auto"/>
                <w:right w:val="none" w:sz="0" w:space="0" w:color="auto"/>
              </w:divBdr>
            </w:div>
            <w:div w:id="585312757">
              <w:marLeft w:val="0"/>
              <w:marRight w:val="0"/>
              <w:marTop w:val="0"/>
              <w:marBottom w:val="0"/>
              <w:divBdr>
                <w:top w:val="none" w:sz="0" w:space="0" w:color="auto"/>
                <w:left w:val="none" w:sz="0" w:space="0" w:color="auto"/>
                <w:bottom w:val="none" w:sz="0" w:space="0" w:color="auto"/>
                <w:right w:val="none" w:sz="0" w:space="0" w:color="auto"/>
              </w:divBdr>
            </w:div>
            <w:div w:id="591934676">
              <w:marLeft w:val="0"/>
              <w:marRight w:val="0"/>
              <w:marTop w:val="0"/>
              <w:marBottom w:val="0"/>
              <w:divBdr>
                <w:top w:val="none" w:sz="0" w:space="0" w:color="auto"/>
                <w:left w:val="none" w:sz="0" w:space="0" w:color="auto"/>
                <w:bottom w:val="none" w:sz="0" w:space="0" w:color="auto"/>
                <w:right w:val="none" w:sz="0" w:space="0" w:color="auto"/>
              </w:divBdr>
            </w:div>
            <w:div w:id="600800021">
              <w:marLeft w:val="0"/>
              <w:marRight w:val="0"/>
              <w:marTop w:val="0"/>
              <w:marBottom w:val="0"/>
              <w:divBdr>
                <w:top w:val="none" w:sz="0" w:space="0" w:color="auto"/>
                <w:left w:val="none" w:sz="0" w:space="0" w:color="auto"/>
                <w:bottom w:val="none" w:sz="0" w:space="0" w:color="auto"/>
                <w:right w:val="none" w:sz="0" w:space="0" w:color="auto"/>
              </w:divBdr>
            </w:div>
            <w:div w:id="605770491">
              <w:marLeft w:val="0"/>
              <w:marRight w:val="0"/>
              <w:marTop w:val="0"/>
              <w:marBottom w:val="0"/>
              <w:divBdr>
                <w:top w:val="none" w:sz="0" w:space="0" w:color="auto"/>
                <w:left w:val="none" w:sz="0" w:space="0" w:color="auto"/>
                <w:bottom w:val="none" w:sz="0" w:space="0" w:color="auto"/>
                <w:right w:val="none" w:sz="0" w:space="0" w:color="auto"/>
              </w:divBdr>
            </w:div>
            <w:div w:id="606693650">
              <w:marLeft w:val="0"/>
              <w:marRight w:val="0"/>
              <w:marTop w:val="0"/>
              <w:marBottom w:val="0"/>
              <w:divBdr>
                <w:top w:val="none" w:sz="0" w:space="0" w:color="auto"/>
                <w:left w:val="none" w:sz="0" w:space="0" w:color="auto"/>
                <w:bottom w:val="none" w:sz="0" w:space="0" w:color="auto"/>
                <w:right w:val="none" w:sz="0" w:space="0" w:color="auto"/>
              </w:divBdr>
            </w:div>
            <w:div w:id="615068340">
              <w:marLeft w:val="0"/>
              <w:marRight w:val="0"/>
              <w:marTop w:val="0"/>
              <w:marBottom w:val="0"/>
              <w:divBdr>
                <w:top w:val="none" w:sz="0" w:space="0" w:color="auto"/>
                <w:left w:val="none" w:sz="0" w:space="0" w:color="auto"/>
                <w:bottom w:val="none" w:sz="0" w:space="0" w:color="auto"/>
                <w:right w:val="none" w:sz="0" w:space="0" w:color="auto"/>
              </w:divBdr>
            </w:div>
            <w:div w:id="623344854">
              <w:marLeft w:val="0"/>
              <w:marRight w:val="0"/>
              <w:marTop w:val="0"/>
              <w:marBottom w:val="0"/>
              <w:divBdr>
                <w:top w:val="none" w:sz="0" w:space="0" w:color="auto"/>
                <w:left w:val="none" w:sz="0" w:space="0" w:color="auto"/>
                <w:bottom w:val="none" w:sz="0" w:space="0" w:color="auto"/>
                <w:right w:val="none" w:sz="0" w:space="0" w:color="auto"/>
              </w:divBdr>
            </w:div>
            <w:div w:id="627710420">
              <w:marLeft w:val="0"/>
              <w:marRight w:val="0"/>
              <w:marTop w:val="0"/>
              <w:marBottom w:val="0"/>
              <w:divBdr>
                <w:top w:val="none" w:sz="0" w:space="0" w:color="auto"/>
                <w:left w:val="none" w:sz="0" w:space="0" w:color="auto"/>
                <w:bottom w:val="none" w:sz="0" w:space="0" w:color="auto"/>
                <w:right w:val="none" w:sz="0" w:space="0" w:color="auto"/>
              </w:divBdr>
            </w:div>
            <w:div w:id="637422269">
              <w:marLeft w:val="0"/>
              <w:marRight w:val="0"/>
              <w:marTop w:val="0"/>
              <w:marBottom w:val="0"/>
              <w:divBdr>
                <w:top w:val="none" w:sz="0" w:space="0" w:color="auto"/>
                <w:left w:val="none" w:sz="0" w:space="0" w:color="auto"/>
                <w:bottom w:val="none" w:sz="0" w:space="0" w:color="auto"/>
                <w:right w:val="none" w:sz="0" w:space="0" w:color="auto"/>
              </w:divBdr>
            </w:div>
            <w:div w:id="637803043">
              <w:marLeft w:val="0"/>
              <w:marRight w:val="0"/>
              <w:marTop w:val="0"/>
              <w:marBottom w:val="0"/>
              <w:divBdr>
                <w:top w:val="none" w:sz="0" w:space="0" w:color="auto"/>
                <w:left w:val="none" w:sz="0" w:space="0" w:color="auto"/>
                <w:bottom w:val="none" w:sz="0" w:space="0" w:color="auto"/>
                <w:right w:val="none" w:sz="0" w:space="0" w:color="auto"/>
              </w:divBdr>
            </w:div>
            <w:div w:id="638996019">
              <w:marLeft w:val="0"/>
              <w:marRight w:val="0"/>
              <w:marTop w:val="0"/>
              <w:marBottom w:val="0"/>
              <w:divBdr>
                <w:top w:val="none" w:sz="0" w:space="0" w:color="auto"/>
                <w:left w:val="none" w:sz="0" w:space="0" w:color="auto"/>
                <w:bottom w:val="none" w:sz="0" w:space="0" w:color="auto"/>
                <w:right w:val="none" w:sz="0" w:space="0" w:color="auto"/>
              </w:divBdr>
            </w:div>
            <w:div w:id="641691525">
              <w:marLeft w:val="0"/>
              <w:marRight w:val="0"/>
              <w:marTop w:val="0"/>
              <w:marBottom w:val="0"/>
              <w:divBdr>
                <w:top w:val="none" w:sz="0" w:space="0" w:color="auto"/>
                <w:left w:val="none" w:sz="0" w:space="0" w:color="auto"/>
                <w:bottom w:val="none" w:sz="0" w:space="0" w:color="auto"/>
                <w:right w:val="none" w:sz="0" w:space="0" w:color="auto"/>
              </w:divBdr>
            </w:div>
            <w:div w:id="646937460">
              <w:marLeft w:val="0"/>
              <w:marRight w:val="0"/>
              <w:marTop w:val="0"/>
              <w:marBottom w:val="0"/>
              <w:divBdr>
                <w:top w:val="none" w:sz="0" w:space="0" w:color="auto"/>
                <w:left w:val="none" w:sz="0" w:space="0" w:color="auto"/>
                <w:bottom w:val="none" w:sz="0" w:space="0" w:color="auto"/>
                <w:right w:val="none" w:sz="0" w:space="0" w:color="auto"/>
              </w:divBdr>
            </w:div>
            <w:div w:id="647979122">
              <w:marLeft w:val="0"/>
              <w:marRight w:val="0"/>
              <w:marTop w:val="0"/>
              <w:marBottom w:val="0"/>
              <w:divBdr>
                <w:top w:val="none" w:sz="0" w:space="0" w:color="auto"/>
                <w:left w:val="none" w:sz="0" w:space="0" w:color="auto"/>
                <w:bottom w:val="none" w:sz="0" w:space="0" w:color="auto"/>
                <w:right w:val="none" w:sz="0" w:space="0" w:color="auto"/>
              </w:divBdr>
            </w:div>
            <w:div w:id="650718297">
              <w:marLeft w:val="0"/>
              <w:marRight w:val="0"/>
              <w:marTop w:val="0"/>
              <w:marBottom w:val="0"/>
              <w:divBdr>
                <w:top w:val="none" w:sz="0" w:space="0" w:color="auto"/>
                <w:left w:val="none" w:sz="0" w:space="0" w:color="auto"/>
                <w:bottom w:val="none" w:sz="0" w:space="0" w:color="auto"/>
                <w:right w:val="none" w:sz="0" w:space="0" w:color="auto"/>
              </w:divBdr>
            </w:div>
            <w:div w:id="657613649">
              <w:marLeft w:val="0"/>
              <w:marRight w:val="0"/>
              <w:marTop w:val="0"/>
              <w:marBottom w:val="0"/>
              <w:divBdr>
                <w:top w:val="none" w:sz="0" w:space="0" w:color="auto"/>
                <w:left w:val="none" w:sz="0" w:space="0" w:color="auto"/>
                <w:bottom w:val="none" w:sz="0" w:space="0" w:color="auto"/>
                <w:right w:val="none" w:sz="0" w:space="0" w:color="auto"/>
              </w:divBdr>
            </w:div>
            <w:div w:id="657618309">
              <w:marLeft w:val="0"/>
              <w:marRight w:val="0"/>
              <w:marTop w:val="0"/>
              <w:marBottom w:val="0"/>
              <w:divBdr>
                <w:top w:val="none" w:sz="0" w:space="0" w:color="auto"/>
                <w:left w:val="none" w:sz="0" w:space="0" w:color="auto"/>
                <w:bottom w:val="none" w:sz="0" w:space="0" w:color="auto"/>
                <w:right w:val="none" w:sz="0" w:space="0" w:color="auto"/>
              </w:divBdr>
            </w:div>
            <w:div w:id="658462912">
              <w:marLeft w:val="0"/>
              <w:marRight w:val="0"/>
              <w:marTop w:val="0"/>
              <w:marBottom w:val="0"/>
              <w:divBdr>
                <w:top w:val="none" w:sz="0" w:space="0" w:color="auto"/>
                <w:left w:val="none" w:sz="0" w:space="0" w:color="auto"/>
                <w:bottom w:val="none" w:sz="0" w:space="0" w:color="auto"/>
                <w:right w:val="none" w:sz="0" w:space="0" w:color="auto"/>
              </w:divBdr>
            </w:div>
            <w:div w:id="661736257">
              <w:marLeft w:val="0"/>
              <w:marRight w:val="0"/>
              <w:marTop w:val="0"/>
              <w:marBottom w:val="0"/>
              <w:divBdr>
                <w:top w:val="none" w:sz="0" w:space="0" w:color="auto"/>
                <w:left w:val="none" w:sz="0" w:space="0" w:color="auto"/>
                <w:bottom w:val="none" w:sz="0" w:space="0" w:color="auto"/>
                <w:right w:val="none" w:sz="0" w:space="0" w:color="auto"/>
              </w:divBdr>
            </w:div>
            <w:div w:id="664628070">
              <w:marLeft w:val="0"/>
              <w:marRight w:val="0"/>
              <w:marTop w:val="0"/>
              <w:marBottom w:val="0"/>
              <w:divBdr>
                <w:top w:val="none" w:sz="0" w:space="0" w:color="auto"/>
                <w:left w:val="none" w:sz="0" w:space="0" w:color="auto"/>
                <w:bottom w:val="none" w:sz="0" w:space="0" w:color="auto"/>
                <w:right w:val="none" w:sz="0" w:space="0" w:color="auto"/>
              </w:divBdr>
            </w:div>
            <w:div w:id="666638738">
              <w:marLeft w:val="0"/>
              <w:marRight w:val="0"/>
              <w:marTop w:val="0"/>
              <w:marBottom w:val="0"/>
              <w:divBdr>
                <w:top w:val="none" w:sz="0" w:space="0" w:color="auto"/>
                <w:left w:val="none" w:sz="0" w:space="0" w:color="auto"/>
                <w:bottom w:val="none" w:sz="0" w:space="0" w:color="auto"/>
                <w:right w:val="none" w:sz="0" w:space="0" w:color="auto"/>
              </w:divBdr>
            </w:div>
            <w:div w:id="678696121">
              <w:marLeft w:val="0"/>
              <w:marRight w:val="0"/>
              <w:marTop w:val="0"/>
              <w:marBottom w:val="0"/>
              <w:divBdr>
                <w:top w:val="none" w:sz="0" w:space="0" w:color="auto"/>
                <w:left w:val="none" w:sz="0" w:space="0" w:color="auto"/>
                <w:bottom w:val="none" w:sz="0" w:space="0" w:color="auto"/>
                <w:right w:val="none" w:sz="0" w:space="0" w:color="auto"/>
              </w:divBdr>
            </w:div>
            <w:div w:id="680858664">
              <w:marLeft w:val="0"/>
              <w:marRight w:val="0"/>
              <w:marTop w:val="0"/>
              <w:marBottom w:val="0"/>
              <w:divBdr>
                <w:top w:val="none" w:sz="0" w:space="0" w:color="auto"/>
                <w:left w:val="none" w:sz="0" w:space="0" w:color="auto"/>
                <w:bottom w:val="none" w:sz="0" w:space="0" w:color="auto"/>
                <w:right w:val="none" w:sz="0" w:space="0" w:color="auto"/>
              </w:divBdr>
            </w:div>
            <w:div w:id="683676725">
              <w:marLeft w:val="0"/>
              <w:marRight w:val="0"/>
              <w:marTop w:val="0"/>
              <w:marBottom w:val="0"/>
              <w:divBdr>
                <w:top w:val="none" w:sz="0" w:space="0" w:color="auto"/>
                <w:left w:val="none" w:sz="0" w:space="0" w:color="auto"/>
                <w:bottom w:val="none" w:sz="0" w:space="0" w:color="auto"/>
                <w:right w:val="none" w:sz="0" w:space="0" w:color="auto"/>
              </w:divBdr>
            </w:div>
            <w:div w:id="687684105">
              <w:marLeft w:val="0"/>
              <w:marRight w:val="0"/>
              <w:marTop w:val="0"/>
              <w:marBottom w:val="0"/>
              <w:divBdr>
                <w:top w:val="none" w:sz="0" w:space="0" w:color="auto"/>
                <w:left w:val="none" w:sz="0" w:space="0" w:color="auto"/>
                <w:bottom w:val="none" w:sz="0" w:space="0" w:color="auto"/>
                <w:right w:val="none" w:sz="0" w:space="0" w:color="auto"/>
              </w:divBdr>
            </w:div>
            <w:div w:id="690691650">
              <w:marLeft w:val="0"/>
              <w:marRight w:val="0"/>
              <w:marTop w:val="0"/>
              <w:marBottom w:val="0"/>
              <w:divBdr>
                <w:top w:val="none" w:sz="0" w:space="0" w:color="auto"/>
                <w:left w:val="none" w:sz="0" w:space="0" w:color="auto"/>
                <w:bottom w:val="none" w:sz="0" w:space="0" w:color="auto"/>
                <w:right w:val="none" w:sz="0" w:space="0" w:color="auto"/>
              </w:divBdr>
            </w:div>
            <w:div w:id="694883731">
              <w:marLeft w:val="0"/>
              <w:marRight w:val="0"/>
              <w:marTop w:val="0"/>
              <w:marBottom w:val="0"/>
              <w:divBdr>
                <w:top w:val="none" w:sz="0" w:space="0" w:color="auto"/>
                <w:left w:val="none" w:sz="0" w:space="0" w:color="auto"/>
                <w:bottom w:val="none" w:sz="0" w:space="0" w:color="auto"/>
                <w:right w:val="none" w:sz="0" w:space="0" w:color="auto"/>
              </w:divBdr>
            </w:div>
            <w:div w:id="695426195">
              <w:marLeft w:val="0"/>
              <w:marRight w:val="0"/>
              <w:marTop w:val="0"/>
              <w:marBottom w:val="0"/>
              <w:divBdr>
                <w:top w:val="none" w:sz="0" w:space="0" w:color="auto"/>
                <w:left w:val="none" w:sz="0" w:space="0" w:color="auto"/>
                <w:bottom w:val="none" w:sz="0" w:space="0" w:color="auto"/>
                <w:right w:val="none" w:sz="0" w:space="0" w:color="auto"/>
              </w:divBdr>
            </w:div>
            <w:div w:id="699010566">
              <w:marLeft w:val="0"/>
              <w:marRight w:val="0"/>
              <w:marTop w:val="0"/>
              <w:marBottom w:val="0"/>
              <w:divBdr>
                <w:top w:val="none" w:sz="0" w:space="0" w:color="auto"/>
                <w:left w:val="none" w:sz="0" w:space="0" w:color="auto"/>
                <w:bottom w:val="none" w:sz="0" w:space="0" w:color="auto"/>
                <w:right w:val="none" w:sz="0" w:space="0" w:color="auto"/>
              </w:divBdr>
            </w:div>
            <w:div w:id="705450776">
              <w:marLeft w:val="0"/>
              <w:marRight w:val="0"/>
              <w:marTop w:val="0"/>
              <w:marBottom w:val="0"/>
              <w:divBdr>
                <w:top w:val="none" w:sz="0" w:space="0" w:color="auto"/>
                <w:left w:val="none" w:sz="0" w:space="0" w:color="auto"/>
                <w:bottom w:val="none" w:sz="0" w:space="0" w:color="auto"/>
                <w:right w:val="none" w:sz="0" w:space="0" w:color="auto"/>
              </w:divBdr>
            </w:div>
            <w:div w:id="705760335">
              <w:marLeft w:val="0"/>
              <w:marRight w:val="0"/>
              <w:marTop w:val="0"/>
              <w:marBottom w:val="0"/>
              <w:divBdr>
                <w:top w:val="none" w:sz="0" w:space="0" w:color="auto"/>
                <w:left w:val="none" w:sz="0" w:space="0" w:color="auto"/>
                <w:bottom w:val="none" w:sz="0" w:space="0" w:color="auto"/>
                <w:right w:val="none" w:sz="0" w:space="0" w:color="auto"/>
              </w:divBdr>
            </w:div>
            <w:div w:id="708601994">
              <w:marLeft w:val="0"/>
              <w:marRight w:val="0"/>
              <w:marTop w:val="0"/>
              <w:marBottom w:val="0"/>
              <w:divBdr>
                <w:top w:val="none" w:sz="0" w:space="0" w:color="auto"/>
                <w:left w:val="none" w:sz="0" w:space="0" w:color="auto"/>
                <w:bottom w:val="none" w:sz="0" w:space="0" w:color="auto"/>
                <w:right w:val="none" w:sz="0" w:space="0" w:color="auto"/>
              </w:divBdr>
            </w:div>
            <w:div w:id="708841761">
              <w:marLeft w:val="0"/>
              <w:marRight w:val="0"/>
              <w:marTop w:val="0"/>
              <w:marBottom w:val="0"/>
              <w:divBdr>
                <w:top w:val="none" w:sz="0" w:space="0" w:color="auto"/>
                <w:left w:val="none" w:sz="0" w:space="0" w:color="auto"/>
                <w:bottom w:val="none" w:sz="0" w:space="0" w:color="auto"/>
                <w:right w:val="none" w:sz="0" w:space="0" w:color="auto"/>
              </w:divBdr>
            </w:div>
            <w:div w:id="710806306">
              <w:marLeft w:val="0"/>
              <w:marRight w:val="0"/>
              <w:marTop w:val="0"/>
              <w:marBottom w:val="0"/>
              <w:divBdr>
                <w:top w:val="none" w:sz="0" w:space="0" w:color="auto"/>
                <w:left w:val="none" w:sz="0" w:space="0" w:color="auto"/>
                <w:bottom w:val="none" w:sz="0" w:space="0" w:color="auto"/>
                <w:right w:val="none" w:sz="0" w:space="0" w:color="auto"/>
              </w:divBdr>
            </w:div>
            <w:div w:id="720254714">
              <w:marLeft w:val="0"/>
              <w:marRight w:val="0"/>
              <w:marTop w:val="0"/>
              <w:marBottom w:val="0"/>
              <w:divBdr>
                <w:top w:val="none" w:sz="0" w:space="0" w:color="auto"/>
                <w:left w:val="none" w:sz="0" w:space="0" w:color="auto"/>
                <w:bottom w:val="none" w:sz="0" w:space="0" w:color="auto"/>
                <w:right w:val="none" w:sz="0" w:space="0" w:color="auto"/>
              </w:divBdr>
            </w:div>
            <w:div w:id="723524605">
              <w:marLeft w:val="0"/>
              <w:marRight w:val="0"/>
              <w:marTop w:val="0"/>
              <w:marBottom w:val="0"/>
              <w:divBdr>
                <w:top w:val="none" w:sz="0" w:space="0" w:color="auto"/>
                <w:left w:val="none" w:sz="0" w:space="0" w:color="auto"/>
                <w:bottom w:val="none" w:sz="0" w:space="0" w:color="auto"/>
                <w:right w:val="none" w:sz="0" w:space="0" w:color="auto"/>
              </w:divBdr>
            </w:div>
            <w:div w:id="725765626">
              <w:marLeft w:val="0"/>
              <w:marRight w:val="0"/>
              <w:marTop w:val="0"/>
              <w:marBottom w:val="0"/>
              <w:divBdr>
                <w:top w:val="none" w:sz="0" w:space="0" w:color="auto"/>
                <w:left w:val="none" w:sz="0" w:space="0" w:color="auto"/>
                <w:bottom w:val="none" w:sz="0" w:space="0" w:color="auto"/>
                <w:right w:val="none" w:sz="0" w:space="0" w:color="auto"/>
              </w:divBdr>
            </w:div>
            <w:div w:id="731386499">
              <w:marLeft w:val="0"/>
              <w:marRight w:val="0"/>
              <w:marTop w:val="0"/>
              <w:marBottom w:val="0"/>
              <w:divBdr>
                <w:top w:val="none" w:sz="0" w:space="0" w:color="auto"/>
                <w:left w:val="none" w:sz="0" w:space="0" w:color="auto"/>
                <w:bottom w:val="none" w:sz="0" w:space="0" w:color="auto"/>
                <w:right w:val="none" w:sz="0" w:space="0" w:color="auto"/>
              </w:divBdr>
            </w:div>
            <w:div w:id="733164479">
              <w:marLeft w:val="0"/>
              <w:marRight w:val="0"/>
              <w:marTop w:val="0"/>
              <w:marBottom w:val="0"/>
              <w:divBdr>
                <w:top w:val="none" w:sz="0" w:space="0" w:color="auto"/>
                <w:left w:val="none" w:sz="0" w:space="0" w:color="auto"/>
                <w:bottom w:val="none" w:sz="0" w:space="0" w:color="auto"/>
                <w:right w:val="none" w:sz="0" w:space="0" w:color="auto"/>
              </w:divBdr>
            </w:div>
            <w:div w:id="733746122">
              <w:marLeft w:val="0"/>
              <w:marRight w:val="0"/>
              <w:marTop w:val="0"/>
              <w:marBottom w:val="0"/>
              <w:divBdr>
                <w:top w:val="none" w:sz="0" w:space="0" w:color="auto"/>
                <w:left w:val="none" w:sz="0" w:space="0" w:color="auto"/>
                <w:bottom w:val="none" w:sz="0" w:space="0" w:color="auto"/>
                <w:right w:val="none" w:sz="0" w:space="0" w:color="auto"/>
              </w:divBdr>
            </w:div>
            <w:div w:id="738602215">
              <w:marLeft w:val="0"/>
              <w:marRight w:val="0"/>
              <w:marTop w:val="0"/>
              <w:marBottom w:val="0"/>
              <w:divBdr>
                <w:top w:val="none" w:sz="0" w:space="0" w:color="auto"/>
                <w:left w:val="none" w:sz="0" w:space="0" w:color="auto"/>
                <w:bottom w:val="none" w:sz="0" w:space="0" w:color="auto"/>
                <w:right w:val="none" w:sz="0" w:space="0" w:color="auto"/>
              </w:divBdr>
            </w:div>
            <w:div w:id="742096100">
              <w:marLeft w:val="0"/>
              <w:marRight w:val="0"/>
              <w:marTop w:val="0"/>
              <w:marBottom w:val="0"/>
              <w:divBdr>
                <w:top w:val="none" w:sz="0" w:space="0" w:color="auto"/>
                <w:left w:val="none" w:sz="0" w:space="0" w:color="auto"/>
                <w:bottom w:val="none" w:sz="0" w:space="0" w:color="auto"/>
                <w:right w:val="none" w:sz="0" w:space="0" w:color="auto"/>
              </w:divBdr>
            </w:div>
            <w:div w:id="744307067">
              <w:marLeft w:val="0"/>
              <w:marRight w:val="0"/>
              <w:marTop w:val="0"/>
              <w:marBottom w:val="0"/>
              <w:divBdr>
                <w:top w:val="none" w:sz="0" w:space="0" w:color="auto"/>
                <w:left w:val="none" w:sz="0" w:space="0" w:color="auto"/>
                <w:bottom w:val="none" w:sz="0" w:space="0" w:color="auto"/>
                <w:right w:val="none" w:sz="0" w:space="0" w:color="auto"/>
              </w:divBdr>
            </w:div>
            <w:div w:id="745423241">
              <w:marLeft w:val="0"/>
              <w:marRight w:val="0"/>
              <w:marTop w:val="0"/>
              <w:marBottom w:val="0"/>
              <w:divBdr>
                <w:top w:val="none" w:sz="0" w:space="0" w:color="auto"/>
                <w:left w:val="none" w:sz="0" w:space="0" w:color="auto"/>
                <w:bottom w:val="none" w:sz="0" w:space="0" w:color="auto"/>
                <w:right w:val="none" w:sz="0" w:space="0" w:color="auto"/>
              </w:divBdr>
            </w:div>
            <w:div w:id="746730446">
              <w:marLeft w:val="0"/>
              <w:marRight w:val="0"/>
              <w:marTop w:val="0"/>
              <w:marBottom w:val="0"/>
              <w:divBdr>
                <w:top w:val="none" w:sz="0" w:space="0" w:color="auto"/>
                <w:left w:val="none" w:sz="0" w:space="0" w:color="auto"/>
                <w:bottom w:val="none" w:sz="0" w:space="0" w:color="auto"/>
                <w:right w:val="none" w:sz="0" w:space="0" w:color="auto"/>
              </w:divBdr>
            </w:div>
            <w:div w:id="749472542">
              <w:marLeft w:val="0"/>
              <w:marRight w:val="0"/>
              <w:marTop w:val="0"/>
              <w:marBottom w:val="0"/>
              <w:divBdr>
                <w:top w:val="none" w:sz="0" w:space="0" w:color="auto"/>
                <w:left w:val="none" w:sz="0" w:space="0" w:color="auto"/>
                <w:bottom w:val="none" w:sz="0" w:space="0" w:color="auto"/>
                <w:right w:val="none" w:sz="0" w:space="0" w:color="auto"/>
              </w:divBdr>
            </w:div>
            <w:div w:id="754597121">
              <w:marLeft w:val="0"/>
              <w:marRight w:val="0"/>
              <w:marTop w:val="0"/>
              <w:marBottom w:val="0"/>
              <w:divBdr>
                <w:top w:val="none" w:sz="0" w:space="0" w:color="auto"/>
                <w:left w:val="none" w:sz="0" w:space="0" w:color="auto"/>
                <w:bottom w:val="none" w:sz="0" w:space="0" w:color="auto"/>
                <w:right w:val="none" w:sz="0" w:space="0" w:color="auto"/>
              </w:divBdr>
            </w:div>
            <w:div w:id="758259935">
              <w:marLeft w:val="0"/>
              <w:marRight w:val="0"/>
              <w:marTop w:val="0"/>
              <w:marBottom w:val="0"/>
              <w:divBdr>
                <w:top w:val="none" w:sz="0" w:space="0" w:color="auto"/>
                <w:left w:val="none" w:sz="0" w:space="0" w:color="auto"/>
                <w:bottom w:val="none" w:sz="0" w:space="0" w:color="auto"/>
                <w:right w:val="none" w:sz="0" w:space="0" w:color="auto"/>
              </w:divBdr>
            </w:div>
            <w:div w:id="762191040">
              <w:marLeft w:val="0"/>
              <w:marRight w:val="0"/>
              <w:marTop w:val="0"/>
              <w:marBottom w:val="0"/>
              <w:divBdr>
                <w:top w:val="none" w:sz="0" w:space="0" w:color="auto"/>
                <w:left w:val="none" w:sz="0" w:space="0" w:color="auto"/>
                <w:bottom w:val="none" w:sz="0" w:space="0" w:color="auto"/>
                <w:right w:val="none" w:sz="0" w:space="0" w:color="auto"/>
              </w:divBdr>
            </w:div>
            <w:div w:id="763066099">
              <w:marLeft w:val="0"/>
              <w:marRight w:val="0"/>
              <w:marTop w:val="0"/>
              <w:marBottom w:val="0"/>
              <w:divBdr>
                <w:top w:val="none" w:sz="0" w:space="0" w:color="auto"/>
                <w:left w:val="none" w:sz="0" w:space="0" w:color="auto"/>
                <w:bottom w:val="none" w:sz="0" w:space="0" w:color="auto"/>
                <w:right w:val="none" w:sz="0" w:space="0" w:color="auto"/>
              </w:divBdr>
            </w:div>
            <w:div w:id="765079718">
              <w:marLeft w:val="0"/>
              <w:marRight w:val="0"/>
              <w:marTop w:val="0"/>
              <w:marBottom w:val="0"/>
              <w:divBdr>
                <w:top w:val="none" w:sz="0" w:space="0" w:color="auto"/>
                <w:left w:val="none" w:sz="0" w:space="0" w:color="auto"/>
                <w:bottom w:val="none" w:sz="0" w:space="0" w:color="auto"/>
                <w:right w:val="none" w:sz="0" w:space="0" w:color="auto"/>
              </w:divBdr>
            </w:div>
            <w:div w:id="767895666">
              <w:marLeft w:val="0"/>
              <w:marRight w:val="0"/>
              <w:marTop w:val="0"/>
              <w:marBottom w:val="0"/>
              <w:divBdr>
                <w:top w:val="none" w:sz="0" w:space="0" w:color="auto"/>
                <w:left w:val="none" w:sz="0" w:space="0" w:color="auto"/>
                <w:bottom w:val="none" w:sz="0" w:space="0" w:color="auto"/>
                <w:right w:val="none" w:sz="0" w:space="0" w:color="auto"/>
              </w:divBdr>
            </w:div>
            <w:div w:id="768428630">
              <w:marLeft w:val="0"/>
              <w:marRight w:val="0"/>
              <w:marTop w:val="0"/>
              <w:marBottom w:val="0"/>
              <w:divBdr>
                <w:top w:val="none" w:sz="0" w:space="0" w:color="auto"/>
                <w:left w:val="none" w:sz="0" w:space="0" w:color="auto"/>
                <w:bottom w:val="none" w:sz="0" w:space="0" w:color="auto"/>
                <w:right w:val="none" w:sz="0" w:space="0" w:color="auto"/>
              </w:divBdr>
            </w:div>
            <w:div w:id="773791395">
              <w:marLeft w:val="0"/>
              <w:marRight w:val="0"/>
              <w:marTop w:val="0"/>
              <w:marBottom w:val="0"/>
              <w:divBdr>
                <w:top w:val="none" w:sz="0" w:space="0" w:color="auto"/>
                <w:left w:val="none" w:sz="0" w:space="0" w:color="auto"/>
                <w:bottom w:val="none" w:sz="0" w:space="0" w:color="auto"/>
                <w:right w:val="none" w:sz="0" w:space="0" w:color="auto"/>
              </w:divBdr>
            </w:div>
            <w:div w:id="774329952">
              <w:marLeft w:val="0"/>
              <w:marRight w:val="0"/>
              <w:marTop w:val="0"/>
              <w:marBottom w:val="0"/>
              <w:divBdr>
                <w:top w:val="none" w:sz="0" w:space="0" w:color="auto"/>
                <w:left w:val="none" w:sz="0" w:space="0" w:color="auto"/>
                <w:bottom w:val="none" w:sz="0" w:space="0" w:color="auto"/>
                <w:right w:val="none" w:sz="0" w:space="0" w:color="auto"/>
              </w:divBdr>
            </w:div>
            <w:div w:id="777026675">
              <w:marLeft w:val="0"/>
              <w:marRight w:val="0"/>
              <w:marTop w:val="0"/>
              <w:marBottom w:val="0"/>
              <w:divBdr>
                <w:top w:val="none" w:sz="0" w:space="0" w:color="auto"/>
                <w:left w:val="none" w:sz="0" w:space="0" w:color="auto"/>
                <w:bottom w:val="none" w:sz="0" w:space="0" w:color="auto"/>
                <w:right w:val="none" w:sz="0" w:space="0" w:color="auto"/>
              </w:divBdr>
            </w:div>
            <w:div w:id="783041711">
              <w:marLeft w:val="0"/>
              <w:marRight w:val="0"/>
              <w:marTop w:val="0"/>
              <w:marBottom w:val="0"/>
              <w:divBdr>
                <w:top w:val="none" w:sz="0" w:space="0" w:color="auto"/>
                <w:left w:val="none" w:sz="0" w:space="0" w:color="auto"/>
                <w:bottom w:val="none" w:sz="0" w:space="0" w:color="auto"/>
                <w:right w:val="none" w:sz="0" w:space="0" w:color="auto"/>
              </w:divBdr>
            </w:div>
            <w:div w:id="788471377">
              <w:marLeft w:val="0"/>
              <w:marRight w:val="0"/>
              <w:marTop w:val="0"/>
              <w:marBottom w:val="0"/>
              <w:divBdr>
                <w:top w:val="none" w:sz="0" w:space="0" w:color="auto"/>
                <w:left w:val="none" w:sz="0" w:space="0" w:color="auto"/>
                <w:bottom w:val="none" w:sz="0" w:space="0" w:color="auto"/>
                <w:right w:val="none" w:sz="0" w:space="0" w:color="auto"/>
              </w:divBdr>
            </w:div>
            <w:div w:id="789084146">
              <w:marLeft w:val="0"/>
              <w:marRight w:val="0"/>
              <w:marTop w:val="0"/>
              <w:marBottom w:val="0"/>
              <w:divBdr>
                <w:top w:val="none" w:sz="0" w:space="0" w:color="auto"/>
                <w:left w:val="none" w:sz="0" w:space="0" w:color="auto"/>
                <w:bottom w:val="none" w:sz="0" w:space="0" w:color="auto"/>
                <w:right w:val="none" w:sz="0" w:space="0" w:color="auto"/>
              </w:divBdr>
            </w:div>
            <w:div w:id="791628248">
              <w:marLeft w:val="0"/>
              <w:marRight w:val="0"/>
              <w:marTop w:val="0"/>
              <w:marBottom w:val="0"/>
              <w:divBdr>
                <w:top w:val="none" w:sz="0" w:space="0" w:color="auto"/>
                <w:left w:val="none" w:sz="0" w:space="0" w:color="auto"/>
                <w:bottom w:val="none" w:sz="0" w:space="0" w:color="auto"/>
                <w:right w:val="none" w:sz="0" w:space="0" w:color="auto"/>
              </w:divBdr>
            </w:div>
            <w:div w:id="793327676">
              <w:marLeft w:val="0"/>
              <w:marRight w:val="0"/>
              <w:marTop w:val="0"/>
              <w:marBottom w:val="0"/>
              <w:divBdr>
                <w:top w:val="none" w:sz="0" w:space="0" w:color="auto"/>
                <w:left w:val="none" w:sz="0" w:space="0" w:color="auto"/>
                <w:bottom w:val="none" w:sz="0" w:space="0" w:color="auto"/>
                <w:right w:val="none" w:sz="0" w:space="0" w:color="auto"/>
              </w:divBdr>
            </w:div>
            <w:div w:id="798911002">
              <w:marLeft w:val="0"/>
              <w:marRight w:val="0"/>
              <w:marTop w:val="0"/>
              <w:marBottom w:val="0"/>
              <w:divBdr>
                <w:top w:val="none" w:sz="0" w:space="0" w:color="auto"/>
                <w:left w:val="none" w:sz="0" w:space="0" w:color="auto"/>
                <w:bottom w:val="none" w:sz="0" w:space="0" w:color="auto"/>
                <w:right w:val="none" w:sz="0" w:space="0" w:color="auto"/>
              </w:divBdr>
            </w:div>
            <w:div w:id="802044768">
              <w:marLeft w:val="0"/>
              <w:marRight w:val="0"/>
              <w:marTop w:val="0"/>
              <w:marBottom w:val="0"/>
              <w:divBdr>
                <w:top w:val="none" w:sz="0" w:space="0" w:color="auto"/>
                <w:left w:val="none" w:sz="0" w:space="0" w:color="auto"/>
                <w:bottom w:val="none" w:sz="0" w:space="0" w:color="auto"/>
                <w:right w:val="none" w:sz="0" w:space="0" w:color="auto"/>
              </w:divBdr>
            </w:div>
            <w:div w:id="804271610">
              <w:marLeft w:val="0"/>
              <w:marRight w:val="0"/>
              <w:marTop w:val="0"/>
              <w:marBottom w:val="0"/>
              <w:divBdr>
                <w:top w:val="none" w:sz="0" w:space="0" w:color="auto"/>
                <w:left w:val="none" w:sz="0" w:space="0" w:color="auto"/>
                <w:bottom w:val="none" w:sz="0" w:space="0" w:color="auto"/>
                <w:right w:val="none" w:sz="0" w:space="0" w:color="auto"/>
              </w:divBdr>
            </w:div>
            <w:div w:id="817266427">
              <w:marLeft w:val="0"/>
              <w:marRight w:val="0"/>
              <w:marTop w:val="0"/>
              <w:marBottom w:val="0"/>
              <w:divBdr>
                <w:top w:val="none" w:sz="0" w:space="0" w:color="auto"/>
                <w:left w:val="none" w:sz="0" w:space="0" w:color="auto"/>
                <w:bottom w:val="none" w:sz="0" w:space="0" w:color="auto"/>
                <w:right w:val="none" w:sz="0" w:space="0" w:color="auto"/>
              </w:divBdr>
            </w:div>
            <w:div w:id="818884925">
              <w:marLeft w:val="0"/>
              <w:marRight w:val="0"/>
              <w:marTop w:val="0"/>
              <w:marBottom w:val="0"/>
              <w:divBdr>
                <w:top w:val="none" w:sz="0" w:space="0" w:color="auto"/>
                <w:left w:val="none" w:sz="0" w:space="0" w:color="auto"/>
                <w:bottom w:val="none" w:sz="0" w:space="0" w:color="auto"/>
                <w:right w:val="none" w:sz="0" w:space="0" w:color="auto"/>
              </w:divBdr>
            </w:div>
            <w:div w:id="820776874">
              <w:marLeft w:val="0"/>
              <w:marRight w:val="0"/>
              <w:marTop w:val="0"/>
              <w:marBottom w:val="0"/>
              <w:divBdr>
                <w:top w:val="none" w:sz="0" w:space="0" w:color="auto"/>
                <w:left w:val="none" w:sz="0" w:space="0" w:color="auto"/>
                <w:bottom w:val="none" w:sz="0" w:space="0" w:color="auto"/>
                <w:right w:val="none" w:sz="0" w:space="0" w:color="auto"/>
              </w:divBdr>
            </w:div>
            <w:div w:id="838157693">
              <w:marLeft w:val="0"/>
              <w:marRight w:val="0"/>
              <w:marTop w:val="0"/>
              <w:marBottom w:val="0"/>
              <w:divBdr>
                <w:top w:val="none" w:sz="0" w:space="0" w:color="auto"/>
                <w:left w:val="none" w:sz="0" w:space="0" w:color="auto"/>
                <w:bottom w:val="none" w:sz="0" w:space="0" w:color="auto"/>
                <w:right w:val="none" w:sz="0" w:space="0" w:color="auto"/>
              </w:divBdr>
            </w:div>
            <w:div w:id="838346824">
              <w:marLeft w:val="0"/>
              <w:marRight w:val="0"/>
              <w:marTop w:val="0"/>
              <w:marBottom w:val="0"/>
              <w:divBdr>
                <w:top w:val="none" w:sz="0" w:space="0" w:color="auto"/>
                <w:left w:val="none" w:sz="0" w:space="0" w:color="auto"/>
                <w:bottom w:val="none" w:sz="0" w:space="0" w:color="auto"/>
                <w:right w:val="none" w:sz="0" w:space="0" w:color="auto"/>
              </w:divBdr>
            </w:div>
            <w:div w:id="838425160">
              <w:marLeft w:val="0"/>
              <w:marRight w:val="0"/>
              <w:marTop w:val="0"/>
              <w:marBottom w:val="0"/>
              <w:divBdr>
                <w:top w:val="none" w:sz="0" w:space="0" w:color="auto"/>
                <w:left w:val="none" w:sz="0" w:space="0" w:color="auto"/>
                <w:bottom w:val="none" w:sz="0" w:space="0" w:color="auto"/>
                <w:right w:val="none" w:sz="0" w:space="0" w:color="auto"/>
              </w:divBdr>
            </w:div>
            <w:div w:id="838809463">
              <w:marLeft w:val="0"/>
              <w:marRight w:val="0"/>
              <w:marTop w:val="0"/>
              <w:marBottom w:val="0"/>
              <w:divBdr>
                <w:top w:val="none" w:sz="0" w:space="0" w:color="auto"/>
                <w:left w:val="none" w:sz="0" w:space="0" w:color="auto"/>
                <w:bottom w:val="none" w:sz="0" w:space="0" w:color="auto"/>
                <w:right w:val="none" w:sz="0" w:space="0" w:color="auto"/>
              </w:divBdr>
            </w:div>
            <w:div w:id="847209328">
              <w:marLeft w:val="0"/>
              <w:marRight w:val="0"/>
              <w:marTop w:val="0"/>
              <w:marBottom w:val="0"/>
              <w:divBdr>
                <w:top w:val="none" w:sz="0" w:space="0" w:color="auto"/>
                <w:left w:val="none" w:sz="0" w:space="0" w:color="auto"/>
                <w:bottom w:val="none" w:sz="0" w:space="0" w:color="auto"/>
                <w:right w:val="none" w:sz="0" w:space="0" w:color="auto"/>
              </w:divBdr>
            </w:div>
            <w:div w:id="851916358">
              <w:marLeft w:val="0"/>
              <w:marRight w:val="0"/>
              <w:marTop w:val="0"/>
              <w:marBottom w:val="0"/>
              <w:divBdr>
                <w:top w:val="none" w:sz="0" w:space="0" w:color="auto"/>
                <w:left w:val="none" w:sz="0" w:space="0" w:color="auto"/>
                <w:bottom w:val="none" w:sz="0" w:space="0" w:color="auto"/>
                <w:right w:val="none" w:sz="0" w:space="0" w:color="auto"/>
              </w:divBdr>
            </w:div>
            <w:div w:id="855771204">
              <w:marLeft w:val="0"/>
              <w:marRight w:val="0"/>
              <w:marTop w:val="0"/>
              <w:marBottom w:val="0"/>
              <w:divBdr>
                <w:top w:val="none" w:sz="0" w:space="0" w:color="auto"/>
                <w:left w:val="none" w:sz="0" w:space="0" w:color="auto"/>
                <w:bottom w:val="none" w:sz="0" w:space="0" w:color="auto"/>
                <w:right w:val="none" w:sz="0" w:space="0" w:color="auto"/>
              </w:divBdr>
            </w:div>
            <w:div w:id="860319760">
              <w:marLeft w:val="0"/>
              <w:marRight w:val="0"/>
              <w:marTop w:val="0"/>
              <w:marBottom w:val="0"/>
              <w:divBdr>
                <w:top w:val="none" w:sz="0" w:space="0" w:color="auto"/>
                <w:left w:val="none" w:sz="0" w:space="0" w:color="auto"/>
                <w:bottom w:val="none" w:sz="0" w:space="0" w:color="auto"/>
                <w:right w:val="none" w:sz="0" w:space="0" w:color="auto"/>
              </w:divBdr>
            </w:div>
            <w:div w:id="865603878">
              <w:marLeft w:val="0"/>
              <w:marRight w:val="0"/>
              <w:marTop w:val="0"/>
              <w:marBottom w:val="0"/>
              <w:divBdr>
                <w:top w:val="none" w:sz="0" w:space="0" w:color="auto"/>
                <w:left w:val="none" w:sz="0" w:space="0" w:color="auto"/>
                <w:bottom w:val="none" w:sz="0" w:space="0" w:color="auto"/>
                <w:right w:val="none" w:sz="0" w:space="0" w:color="auto"/>
              </w:divBdr>
            </w:div>
            <w:div w:id="879363720">
              <w:marLeft w:val="0"/>
              <w:marRight w:val="0"/>
              <w:marTop w:val="0"/>
              <w:marBottom w:val="0"/>
              <w:divBdr>
                <w:top w:val="none" w:sz="0" w:space="0" w:color="auto"/>
                <w:left w:val="none" w:sz="0" w:space="0" w:color="auto"/>
                <w:bottom w:val="none" w:sz="0" w:space="0" w:color="auto"/>
                <w:right w:val="none" w:sz="0" w:space="0" w:color="auto"/>
              </w:divBdr>
            </w:div>
            <w:div w:id="880361518">
              <w:marLeft w:val="0"/>
              <w:marRight w:val="0"/>
              <w:marTop w:val="0"/>
              <w:marBottom w:val="0"/>
              <w:divBdr>
                <w:top w:val="none" w:sz="0" w:space="0" w:color="auto"/>
                <w:left w:val="none" w:sz="0" w:space="0" w:color="auto"/>
                <w:bottom w:val="none" w:sz="0" w:space="0" w:color="auto"/>
                <w:right w:val="none" w:sz="0" w:space="0" w:color="auto"/>
              </w:divBdr>
            </w:div>
            <w:div w:id="880745181">
              <w:marLeft w:val="0"/>
              <w:marRight w:val="0"/>
              <w:marTop w:val="0"/>
              <w:marBottom w:val="0"/>
              <w:divBdr>
                <w:top w:val="none" w:sz="0" w:space="0" w:color="auto"/>
                <w:left w:val="none" w:sz="0" w:space="0" w:color="auto"/>
                <w:bottom w:val="none" w:sz="0" w:space="0" w:color="auto"/>
                <w:right w:val="none" w:sz="0" w:space="0" w:color="auto"/>
              </w:divBdr>
            </w:div>
            <w:div w:id="881136808">
              <w:marLeft w:val="0"/>
              <w:marRight w:val="0"/>
              <w:marTop w:val="0"/>
              <w:marBottom w:val="0"/>
              <w:divBdr>
                <w:top w:val="none" w:sz="0" w:space="0" w:color="auto"/>
                <w:left w:val="none" w:sz="0" w:space="0" w:color="auto"/>
                <w:bottom w:val="none" w:sz="0" w:space="0" w:color="auto"/>
                <w:right w:val="none" w:sz="0" w:space="0" w:color="auto"/>
              </w:divBdr>
            </w:div>
            <w:div w:id="885066823">
              <w:marLeft w:val="0"/>
              <w:marRight w:val="0"/>
              <w:marTop w:val="0"/>
              <w:marBottom w:val="0"/>
              <w:divBdr>
                <w:top w:val="none" w:sz="0" w:space="0" w:color="auto"/>
                <w:left w:val="none" w:sz="0" w:space="0" w:color="auto"/>
                <w:bottom w:val="none" w:sz="0" w:space="0" w:color="auto"/>
                <w:right w:val="none" w:sz="0" w:space="0" w:color="auto"/>
              </w:divBdr>
            </w:div>
            <w:div w:id="891379203">
              <w:marLeft w:val="0"/>
              <w:marRight w:val="0"/>
              <w:marTop w:val="0"/>
              <w:marBottom w:val="0"/>
              <w:divBdr>
                <w:top w:val="none" w:sz="0" w:space="0" w:color="auto"/>
                <w:left w:val="none" w:sz="0" w:space="0" w:color="auto"/>
                <w:bottom w:val="none" w:sz="0" w:space="0" w:color="auto"/>
                <w:right w:val="none" w:sz="0" w:space="0" w:color="auto"/>
              </w:divBdr>
            </w:div>
            <w:div w:id="891383615">
              <w:marLeft w:val="0"/>
              <w:marRight w:val="0"/>
              <w:marTop w:val="0"/>
              <w:marBottom w:val="0"/>
              <w:divBdr>
                <w:top w:val="none" w:sz="0" w:space="0" w:color="auto"/>
                <w:left w:val="none" w:sz="0" w:space="0" w:color="auto"/>
                <w:bottom w:val="none" w:sz="0" w:space="0" w:color="auto"/>
                <w:right w:val="none" w:sz="0" w:space="0" w:color="auto"/>
              </w:divBdr>
            </w:div>
            <w:div w:id="894706386">
              <w:marLeft w:val="0"/>
              <w:marRight w:val="0"/>
              <w:marTop w:val="0"/>
              <w:marBottom w:val="0"/>
              <w:divBdr>
                <w:top w:val="none" w:sz="0" w:space="0" w:color="auto"/>
                <w:left w:val="none" w:sz="0" w:space="0" w:color="auto"/>
                <w:bottom w:val="none" w:sz="0" w:space="0" w:color="auto"/>
                <w:right w:val="none" w:sz="0" w:space="0" w:color="auto"/>
              </w:divBdr>
            </w:div>
            <w:div w:id="901645526">
              <w:marLeft w:val="0"/>
              <w:marRight w:val="0"/>
              <w:marTop w:val="0"/>
              <w:marBottom w:val="0"/>
              <w:divBdr>
                <w:top w:val="none" w:sz="0" w:space="0" w:color="auto"/>
                <w:left w:val="none" w:sz="0" w:space="0" w:color="auto"/>
                <w:bottom w:val="none" w:sz="0" w:space="0" w:color="auto"/>
                <w:right w:val="none" w:sz="0" w:space="0" w:color="auto"/>
              </w:divBdr>
            </w:div>
            <w:div w:id="904024866">
              <w:marLeft w:val="0"/>
              <w:marRight w:val="0"/>
              <w:marTop w:val="0"/>
              <w:marBottom w:val="0"/>
              <w:divBdr>
                <w:top w:val="none" w:sz="0" w:space="0" w:color="auto"/>
                <w:left w:val="none" w:sz="0" w:space="0" w:color="auto"/>
                <w:bottom w:val="none" w:sz="0" w:space="0" w:color="auto"/>
                <w:right w:val="none" w:sz="0" w:space="0" w:color="auto"/>
              </w:divBdr>
            </w:div>
            <w:div w:id="910431233">
              <w:marLeft w:val="0"/>
              <w:marRight w:val="0"/>
              <w:marTop w:val="0"/>
              <w:marBottom w:val="0"/>
              <w:divBdr>
                <w:top w:val="none" w:sz="0" w:space="0" w:color="auto"/>
                <w:left w:val="none" w:sz="0" w:space="0" w:color="auto"/>
                <w:bottom w:val="none" w:sz="0" w:space="0" w:color="auto"/>
                <w:right w:val="none" w:sz="0" w:space="0" w:color="auto"/>
              </w:divBdr>
            </w:div>
            <w:div w:id="913276558">
              <w:marLeft w:val="0"/>
              <w:marRight w:val="0"/>
              <w:marTop w:val="0"/>
              <w:marBottom w:val="0"/>
              <w:divBdr>
                <w:top w:val="none" w:sz="0" w:space="0" w:color="auto"/>
                <w:left w:val="none" w:sz="0" w:space="0" w:color="auto"/>
                <w:bottom w:val="none" w:sz="0" w:space="0" w:color="auto"/>
                <w:right w:val="none" w:sz="0" w:space="0" w:color="auto"/>
              </w:divBdr>
            </w:div>
            <w:div w:id="918177181">
              <w:marLeft w:val="0"/>
              <w:marRight w:val="0"/>
              <w:marTop w:val="0"/>
              <w:marBottom w:val="0"/>
              <w:divBdr>
                <w:top w:val="none" w:sz="0" w:space="0" w:color="auto"/>
                <w:left w:val="none" w:sz="0" w:space="0" w:color="auto"/>
                <w:bottom w:val="none" w:sz="0" w:space="0" w:color="auto"/>
                <w:right w:val="none" w:sz="0" w:space="0" w:color="auto"/>
              </w:divBdr>
            </w:div>
            <w:div w:id="920525612">
              <w:marLeft w:val="0"/>
              <w:marRight w:val="0"/>
              <w:marTop w:val="0"/>
              <w:marBottom w:val="0"/>
              <w:divBdr>
                <w:top w:val="none" w:sz="0" w:space="0" w:color="auto"/>
                <w:left w:val="none" w:sz="0" w:space="0" w:color="auto"/>
                <w:bottom w:val="none" w:sz="0" w:space="0" w:color="auto"/>
                <w:right w:val="none" w:sz="0" w:space="0" w:color="auto"/>
              </w:divBdr>
            </w:div>
            <w:div w:id="921256797">
              <w:marLeft w:val="0"/>
              <w:marRight w:val="0"/>
              <w:marTop w:val="0"/>
              <w:marBottom w:val="0"/>
              <w:divBdr>
                <w:top w:val="none" w:sz="0" w:space="0" w:color="auto"/>
                <w:left w:val="none" w:sz="0" w:space="0" w:color="auto"/>
                <w:bottom w:val="none" w:sz="0" w:space="0" w:color="auto"/>
                <w:right w:val="none" w:sz="0" w:space="0" w:color="auto"/>
              </w:divBdr>
            </w:div>
            <w:div w:id="921370932">
              <w:marLeft w:val="0"/>
              <w:marRight w:val="0"/>
              <w:marTop w:val="0"/>
              <w:marBottom w:val="0"/>
              <w:divBdr>
                <w:top w:val="none" w:sz="0" w:space="0" w:color="auto"/>
                <w:left w:val="none" w:sz="0" w:space="0" w:color="auto"/>
                <w:bottom w:val="none" w:sz="0" w:space="0" w:color="auto"/>
                <w:right w:val="none" w:sz="0" w:space="0" w:color="auto"/>
              </w:divBdr>
            </w:div>
            <w:div w:id="929046907">
              <w:marLeft w:val="0"/>
              <w:marRight w:val="0"/>
              <w:marTop w:val="0"/>
              <w:marBottom w:val="0"/>
              <w:divBdr>
                <w:top w:val="none" w:sz="0" w:space="0" w:color="auto"/>
                <w:left w:val="none" w:sz="0" w:space="0" w:color="auto"/>
                <w:bottom w:val="none" w:sz="0" w:space="0" w:color="auto"/>
                <w:right w:val="none" w:sz="0" w:space="0" w:color="auto"/>
              </w:divBdr>
            </w:div>
            <w:div w:id="941568040">
              <w:marLeft w:val="0"/>
              <w:marRight w:val="0"/>
              <w:marTop w:val="0"/>
              <w:marBottom w:val="0"/>
              <w:divBdr>
                <w:top w:val="none" w:sz="0" w:space="0" w:color="auto"/>
                <w:left w:val="none" w:sz="0" w:space="0" w:color="auto"/>
                <w:bottom w:val="none" w:sz="0" w:space="0" w:color="auto"/>
                <w:right w:val="none" w:sz="0" w:space="0" w:color="auto"/>
              </w:divBdr>
            </w:div>
            <w:div w:id="957562351">
              <w:marLeft w:val="0"/>
              <w:marRight w:val="0"/>
              <w:marTop w:val="0"/>
              <w:marBottom w:val="0"/>
              <w:divBdr>
                <w:top w:val="none" w:sz="0" w:space="0" w:color="auto"/>
                <w:left w:val="none" w:sz="0" w:space="0" w:color="auto"/>
                <w:bottom w:val="none" w:sz="0" w:space="0" w:color="auto"/>
                <w:right w:val="none" w:sz="0" w:space="0" w:color="auto"/>
              </w:divBdr>
            </w:div>
            <w:div w:id="976449214">
              <w:marLeft w:val="0"/>
              <w:marRight w:val="0"/>
              <w:marTop w:val="0"/>
              <w:marBottom w:val="0"/>
              <w:divBdr>
                <w:top w:val="none" w:sz="0" w:space="0" w:color="auto"/>
                <w:left w:val="none" w:sz="0" w:space="0" w:color="auto"/>
                <w:bottom w:val="none" w:sz="0" w:space="0" w:color="auto"/>
                <w:right w:val="none" w:sz="0" w:space="0" w:color="auto"/>
              </w:divBdr>
            </w:div>
            <w:div w:id="976690449">
              <w:marLeft w:val="0"/>
              <w:marRight w:val="0"/>
              <w:marTop w:val="0"/>
              <w:marBottom w:val="0"/>
              <w:divBdr>
                <w:top w:val="none" w:sz="0" w:space="0" w:color="auto"/>
                <w:left w:val="none" w:sz="0" w:space="0" w:color="auto"/>
                <w:bottom w:val="none" w:sz="0" w:space="0" w:color="auto"/>
                <w:right w:val="none" w:sz="0" w:space="0" w:color="auto"/>
              </w:divBdr>
            </w:div>
            <w:div w:id="976952870">
              <w:marLeft w:val="0"/>
              <w:marRight w:val="0"/>
              <w:marTop w:val="0"/>
              <w:marBottom w:val="0"/>
              <w:divBdr>
                <w:top w:val="none" w:sz="0" w:space="0" w:color="auto"/>
                <w:left w:val="none" w:sz="0" w:space="0" w:color="auto"/>
                <w:bottom w:val="none" w:sz="0" w:space="0" w:color="auto"/>
                <w:right w:val="none" w:sz="0" w:space="0" w:color="auto"/>
              </w:divBdr>
            </w:div>
            <w:div w:id="980428491">
              <w:marLeft w:val="0"/>
              <w:marRight w:val="0"/>
              <w:marTop w:val="0"/>
              <w:marBottom w:val="0"/>
              <w:divBdr>
                <w:top w:val="none" w:sz="0" w:space="0" w:color="auto"/>
                <w:left w:val="none" w:sz="0" w:space="0" w:color="auto"/>
                <w:bottom w:val="none" w:sz="0" w:space="0" w:color="auto"/>
                <w:right w:val="none" w:sz="0" w:space="0" w:color="auto"/>
              </w:divBdr>
            </w:div>
            <w:div w:id="985402956">
              <w:marLeft w:val="0"/>
              <w:marRight w:val="0"/>
              <w:marTop w:val="0"/>
              <w:marBottom w:val="0"/>
              <w:divBdr>
                <w:top w:val="none" w:sz="0" w:space="0" w:color="auto"/>
                <w:left w:val="none" w:sz="0" w:space="0" w:color="auto"/>
                <w:bottom w:val="none" w:sz="0" w:space="0" w:color="auto"/>
                <w:right w:val="none" w:sz="0" w:space="0" w:color="auto"/>
              </w:divBdr>
            </w:div>
            <w:div w:id="987781640">
              <w:marLeft w:val="0"/>
              <w:marRight w:val="0"/>
              <w:marTop w:val="0"/>
              <w:marBottom w:val="0"/>
              <w:divBdr>
                <w:top w:val="none" w:sz="0" w:space="0" w:color="auto"/>
                <w:left w:val="none" w:sz="0" w:space="0" w:color="auto"/>
                <w:bottom w:val="none" w:sz="0" w:space="0" w:color="auto"/>
                <w:right w:val="none" w:sz="0" w:space="0" w:color="auto"/>
              </w:divBdr>
            </w:div>
            <w:div w:id="998770198">
              <w:marLeft w:val="0"/>
              <w:marRight w:val="0"/>
              <w:marTop w:val="0"/>
              <w:marBottom w:val="0"/>
              <w:divBdr>
                <w:top w:val="none" w:sz="0" w:space="0" w:color="auto"/>
                <w:left w:val="none" w:sz="0" w:space="0" w:color="auto"/>
                <w:bottom w:val="none" w:sz="0" w:space="0" w:color="auto"/>
                <w:right w:val="none" w:sz="0" w:space="0" w:color="auto"/>
              </w:divBdr>
            </w:div>
            <w:div w:id="1000233151">
              <w:marLeft w:val="0"/>
              <w:marRight w:val="0"/>
              <w:marTop w:val="0"/>
              <w:marBottom w:val="0"/>
              <w:divBdr>
                <w:top w:val="none" w:sz="0" w:space="0" w:color="auto"/>
                <w:left w:val="none" w:sz="0" w:space="0" w:color="auto"/>
                <w:bottom w:val="none" w:sz="0" w:space="0" w:color="auto"/>
                <w:right w:val="none" w:sz="0" w:space="0" w:color="auto"/>
              </w:divBdr>
            </w:div>
            <w:div w:id="1000812502">
              <w:marLeft w:val="0"/>
              <w:marRight w:val="0"/>
              <w:marTop w:val="0"/>
              <w:marBottom w:val="0"/>
              <w:divBdr>
                <w:top w:val="none" w:sz="0" w:space="0" w:color="auto"/>
                <w:left w:val="none" w:sz="0" w:space="0" w:color="auto"/>
                <w:bottom w:val="none" w:sz="0" w:space="0" w:color="auto"/>
                <w:right w:val="none" w:sz="0" w:space="0" w:color="auto"/>
              </w:divBdr>
            </w:div>
            <w:div w:id="1008797727">
              <w:marLeft w:val="0"/>
              <w:marRight w:val="0"/>
              <w:marTop w:val="0"/>
              <w:marBottom w:val="0"/>
              <w:divBdr>
                <w:top w:val="none" w:sz="0" w:space="0" w:color="auto"/>
                <w:left w:val="none" w:sz="0" w:space="0" w:color="auto"/>
                <w:bottom w:val="none" w:sz="0" w:space="0" w:color="auto"/>
                <w:right w:val="none" w:sz="0" w:space="0" w:color="auto"/>
              </w:divBdr>
            </w:div>
            <w:div w:id="1014770743">
              <w:marLeft w:val="0"/>
              <w:marRight w:val="0"/>
              <w:marTop w:val="0"/>
              <w:marBottom w:val="0"/>
              <w:divBdr>
                <w:top w:val="none" w:sz="0" w:space="0" w:color="auto"/>
                <w:left w:val="none" w:sz="0" w:space="0" w:color="auto"/>
                <w:bottom w:val="none" w:sz="0" w:space="0" w:color="auto"/>
                <w:right w:val="none" w:sz="0" w:space="0" w:color="auto"/>
              </w:divBdr>
            </w:div>
            <w:div w:id="1018042841">
              <w:marLeft w:val="0"/>
              <w:marRight w:val="0"/>
              <w:marTop w:val="0"/>
              <w:marBottom w:val="0"/>
              <w:divBdr>
                <w:top w:val="none" w:sz="0" w:space="0" w:color="auto"/>
                <w:left w:val="none" w:sz="0" w:space="0" w:color="auto"/>
                <w:bottom w:val="none" w:sz="0" w:space="0" w:color="auto"/>
                <w:right w:val="none" w:sz="0" w:space="0" w:color="auto"/>
              </w:divBdr>
            </w:div>
            <w:div w:id="1019964951">
              <w:marLeft w:val="0"/>
              <w:marRight w:val="0"/>
              <w:marTop w:val="0"/>
              <w:marBottom w:val="0"/>
              <w:divBdr>
                <w:top w:val="none" w:sz="0" w:space="0" w:color="auto"/>
                <w:left w:val="none" w:sz="0" w:space="0" w:color="auto"/>
                <w:bottom w:val="none" w:sz="0" w:space="0" w:color="auto"/>
                <w:right w:val="none" w:sz="0" w:space="0" w:color="auto"/>
              </w:divBdr>
            </w:div>
            <w:div w:id="1023826176">
              <w:marLeft w:val="0"/>
              <w:marRight w:val="0"/>
              <w:marTop w:val="0"/>
              <w:marBottom w:val="0"/>
              <w:divBdr>
                <w:top w:val="none" w:sz="0" w:space="0" w:color="auto"/>
                <w:left w:val="none" w:sz="0" w:space="0" w:color="auto"/>
                <w:bottom w:val="none" w:sz="0" w:space="0" w:color="auto"/>
                <w:right w:val="none" w:sz="0" w:space="0" w:color="auto"/>
              </w:divBdr>
            </w:div>
            <w:div w:id="1025718261">
              <w:marLeft w:val="0"/>
              <w:marRight w:val="0"/>
              <w:marTop w:val="0"/>
              <w:marBottom w:val="0"/>
              <w:divBdr>
                <w:top w:val="none" w:sz="0" w:space="0" w:color="auto"/>
                <w:left w:val="none" w:sz="0" w:space="0" w:color="auto"/>
                <w:bottom w:val="none" w:sz="0" w:space="0" w:color="auto"/>
                <w:right w:val="none" w:sz="0" w:space="0" w:color="auto"/>
              </w:divBdr>
            </w:div>
            <w:div w:id="1026566008">
              <w:marLeft w:val="0"/>
              <w:marRight w:val="0"/>
              <w:marTop w:val="0"/>
              <w:marBottom w:val="0"/>
              <w:divBdr>
                <w:top w:val="none" w:sz="0" w:space="0" w:color="auto"/>
                <w:left w:val="none" w:sz="0" w:space="0" w:color="auto"/>
                <w:bottom w:val="none" w:sz="0" w:space="0" w:color="auto"/>
                <w:right w:val="none" w:sz="0" w:space="0" w:color="auto"/>
              </w:divBdr>
            </w:div>
            <w:div w:id="1028945796">
              <w:marLeft w:val="0"/>
              <w:marRight w:val="0"/>
              <w:marTop w:val="0"/>
              <w:marBottom w:val="0"/>
              <w:divBdr>
                <w:top w:val="none" w:sz="0" w:space="0" w:color="auto"/>
                <w:left w:val="none" w:sz="0" w:space="0" w:color="auto"/>
                <w:bottom w:val="none" w:sz="0" w:space="0" w:color="auto"/>
                <w:right w:val="none" w:sz="0" w:space="0" w:color="auto"/>
              </w:divBdr>
            </w:div>
            <w:div w:id="1031996072">
              <w:marLeft w:val="0"/>
              <w:marRight w:val="0"/>
              <w:marTop w:val="0"/>
              <w:marBottom w:val="0"/>
              <w:divBdr>
                <w:top w:val="none" w:sz="0" w:space="0" w:color="auto"/>
                <w:left w:val="none" w:sz="0" w:space="0" w:color="auto"/>
                <w:bottom w:val="none" w:sz="0" w:space="0" w:color="auto"/>
                <w:right w:val="none" w:sz="0" w:space="0" w:color="auto"/>
              </w:divBdr>
            </w:div>
            <w:div w:id="1038242277">
              <w:marLeft w:val="0"/>
              <w:marRight w:val="0"/>
              <w:marTop w:val="0"/>
              <w:marBottom w:val="0"/>
              <w:divBdr>
                <w:top w:val="none" w:sz="0" w:space="0" w:color="auto"/>
                <w:left w:val="none" w:sz="0" w:space="0" w:color="auto"/>
                <w:bottom w:val="none" w:sz="0" w:space="0" w:color="auto"/>
                <w:right w:val="none" w:sz="0" w:space="0" w:color="auto"/>
              </w:divBdr>
            </w:div>
            <w:div w:id="1038966795">
              <w:marLeft w:val="0"/>
              <w:marRight w:val="0"/>
              <w:marTop w:val="0"/>
              <w:marBottom w:val="0"/>
              <w:divBdr>
                <w:top w:val="none" w:sz="0" w:space="0" w:color="auto"/>
                <w:left w:val="none" w:sz="0" w:space="0" w:color="auto"/>
                <w:bottom w:val="none" w:sz="0" w:space="0" w:color="auto"/>
                <w:right w:val="none" w:sz="0" w:space="0" w:color="auto"/>
              </w:divBdr>
            </w:div>
            <w:div w:id="1046564155">
              <w:marLeft w:val="0"/>
              <w:marRight w:val="0"/>
              <w:marTop w:val="0"/>
              <w:marBottom w:val="0"/>
              <w:divBdr>
                <w:top w:val="none" w:sz="0" w:space="0" w:color="auto"/>
                <w:left w:val="none" w:sz="0" w:space="0" w:color="auto"/>
                <w:bottom w:val="none" w:sz="0" w:space="0" w:color="auto"/>
                <w:right w:val="none" w:sz="0" w:space="0" w:color="auto"/>
              </w:divBdr>
            </w:div>
            <w:div w:id="1047803581">
              <w:marLeft w:val="0"/>
              <w:marRight w:val="0"/>
              <w:marTop w:val="0"/>
              <w:marBottom w:val="0"/>
              <w:divBdr>
                <w:top w:val="none" w:sz="0" w:space="0" w:color="auto"/>
                <w:left w:val="none" w:sz="0" w:space="0" w:color="auto"/>
                <w:bottom w:val="none" w:sz="0" w:space="0" w:color="auto"/>
                <w:right w:val="none" w:sz="0" w:space="0" w:color="auto"/>
              </w:divBdr>
            </w:div>
            <w:div w:id="1052922328">
              <w:marLeft w:val="0"/>
              <w:marRight w:val="0"/>
              <w:marTop w:val="0"/>
              <w:marBottom w:val="0"/>
              <w:divBdr>
                <w:top w:val="none" w:sz="0" w:space="0" w:color="auto"/>
                <w:left w:val="none" w:sz="0" w:space="0" w:color="auto"/>
                <w:bottom w:val="none" w:sz="0" w:space="0" w:color="auto"/>
                <w:right w:val="none" w:sz="0" w:space="0" w:color="auto"/>
              </w:divBdr>
            </w:div>
            <w:div w:id="1059094378">
              <w:marLeft w:val="0"/>
              <w:marRight w:val="0"/>
              <w:marTop w:val="0"/>
              <w:marBottom w:val="0"/>
              <w:divBdr>
                <w:top w:val="none" w:sz="0" w:space="0" w:color="auto"/>
                <w:left w:val="none" w:sz="0" w:space="0" w:color="auto"/>
                <w:bottom w:val="none" w:sz="0" w:space="0" w:color="auto"/>
                <w:right w:val="none" w:sz="0" w:space="0" w:color="auto"/>
              </w:divBdr>
            </w:div>
            <w:div w:id="1059793127">
              <w:marLeft w:val="0"/>
              <w:marRight w:val="0"/>
              <w:marTop w:val="0"/>
              <w:marBottom w:val="0"/>
              <w:divBdr>
                <w:top w:val="none" w:sz="0" w:space="0" w:color="auto"/>
                <w:left w:val="none" w:sz="0" w:space="0" w:color="auto"/>
                <w:bottom w:val="none" w:sz="0" w:space="0" w:color="auto"/>
                <w:right w:val="none" w:sz="0" w:space="0" w:color="auto"/>
              </w:divBdr>
            </w:div>
            <w:div w:id="1060441498">
              <w:marLeft w:val="0"/>
              <w:marRight w:val="0"/>
              <w:marTop w:val="0"/>
              <w:marBottom w:val="0"/>
              <w:divBdr>
                <w:top w:val="none" w:sz="0" w:space="0" w:color="auto"/>
                <w:left w:val="none" w:sz="0" w:space="0" w:color="auto"/>
                <w:bottom w:val="none" w:sz="0" w:space="0" w:color="auto"/>
                <w:right w:val="none" w:sz="0" w:space="0" w:color="auto"/>
              </w:divBdr>
            </w:div>
            <w:div w:id="1064569045">
              <w:marLeft w:val="0"/>
              <w:marRight w:val="0"/>
              <w:marTop w:val="0"/>
              <w:marBottom w:val="0"/>
              <w:divBdr>
                <w:top w:val="none" w:sz="0" w:space="0" w:color="auto"/>
                <w:left w:val="none" w:sz="0" w:space="0" w:color="auto"/>
                <w:bottom w:val="none" w:sz="0" w:space="0" w:color="auto"/>
                <w:right w:val="none" w:sz="0" w:space="0" w:color="auto"/>
              </w:divBdr>
            </w:div>
            <w:div w:id="1070545334">
              <w:marLeft w:val="0"/>
              <w:marRight w:val="0"/>
              <w:marTop w:val="0"/>
              <w:marBottom w:val="0"/>
              <w:divBdr>
                <w:top w:val="none" w:sz="0" w:space="0" w:color="auto"/>
                <w:left w:val="none" w:sz="0" w:space="0" w:color="auto"/>
                <w:bottom w:val="none" w:sz="0" w:space="0" w:color="auto"/>
                <w:right w:val="none" w:sz="0" w:space="0" w:color="auto"/>
              </w:divBdr>
            </w:div>
            <w:div w:id="1072659925">
              <w:marLeft w:val="0"/>
              <w:marRight w:val="0"/>
              <w:marTop w:val="0"/>
              <w:marBottom w:val="0"/>
              <w:divBdr>
                <w:top w:val="none" w:sz="0" w:space="0" w:color="auto"/>
                <w:left w:val="none" w:sz="0" w:space="0" w:color="auto"/>
                <w:bottom w:val="none" w:sz="0" w:space="0" w:color="auto"/>
                <w:right w:val="none" w:sz="0" w:space="0" w:color="auto"/>
              </w:divBdr>
            </w:div>
            <w:div w:id="1074932229">
              <w:marLeft w:val="0"/>
              <w:marRight w:val="0"/>
              <w:marTop w:val="0"/>
              <w:marBottom w:val="0"/>
              <w:divBdr>
                <w:top w:val="none" w:sz="0" w:space="0" w:color="auto"/>
                <w:left w:val="none" w:sz="0" w:space="0" w:color="auto"/>
                <w:bottom w:val="none" w:sz="0" w:space="0" w:color="auto"/>
                <w:right w:val="none" w:sz="0" w:space="0" w:color="auto"/>
              </w:divBdr>
            </w:div>
            <w:div w:id="1082482946">
              <w:marLeft w:val="0"/>
              <w:marRight w:val="0"/>
              <w:marTop w:val="0"/>
              <w:marBottom w:val="0"/>
              <w:divBdr>
                <w:top w:val="none" w:sz="0" w:space="0" w:color="auto"/>
                <w:left w:val="none" w:sz="0" w:space="0" w:color="auto"/>
                <w:bottom w:val="none" w:sz="0" w:space="0" w:color="auto"/>
                <w:right w:val="none" w:sz="0" w:space="0" w:color="auto"/>
              </w:divBdr>
            </w:div>
            <w:div w:id="1083452224">
              <w:marLeft w:val="0"/>
              <w:marRight w:val="0"/>
              <w:marTop w:val="0"/>
              <w:marBottom w:val="0"/>
              <w:divBdr>
                <w:top w:val="none" w:sz="0" w:space="0" w:color="auto"/>
                <w:left w:val="none" w:sz="0" w:space="0" w:color="auto"/>
                <w:bottom w:val="none" w:sz="0" w:space="0" w:color="auto"/>
                <w:right w:val="none" w:sz="0" w:space="0" w:color="auto"/>
              </w:divBdr>
            </w:div>
            <w:div w:id="1087724827">
              <w:marLeft w:val="0"/>
              <w:marRight w:val="0"/>
              <w:marTop w:val="0"/>
              <w:marBottom w:val="0"/>
              <w:divBdr>
                <w:top w:val="none" w:sz="0" w:space="0" w:color="auto"/>
                <w:left w:val="none" w:sz="0" w:space="0" w:color="auto"/>
                <w:bottom w:val="none" w:sz="0" w:space="0" w:color="auto"/>
                <w:right w:val="none" w:sz="0" w:space="0" w:color="auto"/>
              </w:divBdr>
            </w:div>
            <w:div w:id="1089932614">
              <w:marLeft w:val="0"/>
              <w:marRight w:val="0"/>
              <w:marTop w:val="0"/>
              <w:marBottom w:val="0"/>
              <w:divBdr>
                <w:top w:val="none" w:sz="0" w:space="0" w:color="auto"/>
                <w:left w:val="none" w:sz="0" w:space="0" w:color="auto"/>
                <w:bottom w:val="none" w:sz="0" w:space="0" w:color="auto"/>
                <w:right w:val="none" w:sz="0" w:space="0" w:color="auto"/>
              </w:divBdr>
            </w:div>
            <w:div w:id="1091196516">
              <w:marLeft w:val="0"/>
              <w:marRight w:val="0"/>
              <w:marTop w:val="0"/>
              <w:marBottom w:val="0"/>
              <w:divBdr>
                <w:top w:val="none" w:sz="0" w:space="0" w:color="auto"/>
                <w:left w:val="none" w:sz="0" w:space="0" w:color="auto"/>
                <w:bottom w:val="none" w:sz="0" w:space="0" w:color="auto"/>
                <w:right w:val="none" w:sz="0" w:space="0" w:color="auto"/>
              </w:divBdr>
            </w:div>
            <w:div w:id="1094520075">
              <w:marLeft w:val="0"/>
              <w:marRight w:val="0"/>
              <w:marTop w:val="0"/>
              <w:marBottom w:val="0"/>
              <w:divBdr>
                <w:top w:val="none" w:sz="0" w:space="0" w:color="auto"/>
                <w:left w:val="none" w:sz="0" w:space="0" w:color="auto"/>
                <w:bottom w:val="none" w:sz="0" w:space="0" w:color="auto"/>
                <w:right w:val="none" w:sz="0" w:space="0" w:color="auto"/>
              </w:divBdr>
            </w:div>
            <w:div w:id="1096748585">
              <w:marLeft w:val="0"/>
              <w:marRight w:val="0"/>
              <w:marTop w:val="0"/>
              <w:marBottom w:val="0"/>
              <w:divBdr>
                <w:top w:val="none" w:sz="0" w:space="0" w:color="auto"/>
                <w:left w:val="none" w:sz="0" w:space="0" w:color="auto"/>
                <w:bottom w:val="none" w:sz="0" w:space="0" w:color="auto"/>
                <w:right w:val="none" w:sz="0" w:space="0" w:color="auto"/>
              </w:divBdr>
            </w:div>
            <w:div w:id="1098718053">
              <w:marLeft w:val="0"/>
              <w:marRight w:val="0"/>
              <w:marTop w:val="0"/>
              <w:marBottom w:val="0"/>
              <w:divBdr>
                <w:top w:val="none" w:sz="0" w:space="0" w:color="auto"/>
                <w:left w:val="none" w:sz="0" w:space="0" w:color="auto"/>
                <w:bottom w:val="none" w:sz="0" w:space="0" w:color="auto"/>
                <w:right w:val="none" w:sz="0" w:space="0" w:color="auto"/>
              </w:divBdr>
            </w:div>
            <w:div w:id="1102259460">
              <w:marLeft w:val="0"/>
              <w:marRight w:val="0"/>
              <w:marTop w:val="0"/>
              <w:marBottom w:val="0"/>
              <w:divBdr>
                <w:top w:val="none" w:sz="0" w:space="0" w:color="auto"/>
                <w:left w:val="none" w:sz="0" w:space="0" w:color="auto"/>
                <w:bottom w:val="none" w:sz="0" w:space="0" w:color="auto"/>
                <w:right w:val="none" w:sz="0" w:space="0" w:color="auto"/>
              </w:divBdr>
            </w:div>
            <w:div w:id="1104769835">
              <w:marLeft w:val="0"/>
              <w:marRight w:val="0"/>
              <w:marTop w:val="0"/>
              <w:marBottom w:val="0"/>
              <w:divBdr>
                <w:top w:val="none" w:sz="0" w:space="0" w:color="auto"/>
                <w:left w:val="none" w:sz="0" w:space="0" w:color="auto"/>
                <w:bottom w:val="none" w:sz="0" w:space="0" w:color="auto"/>
                <w:right w:val="none" w:sz="0" w:space="0" w:color="auto"/>
              </w:divBdr>
            </w:div>
            <w:div w:id="1104883051">
              <w:marLeft w:val="0"/>
              <w:marRight w:val="0"/>
              <w:marTop w:val="0"/>
              <w:marBottom w:val="0"/>
              <w:divBdr>
                <w:top w:val="none" w:sz="0" w:space="0" w:color="auto"/>
                <w:left w:val="none" w:sz="0" w:space="0" w:color="auto"/>
                <w:bottom w:val="none" w:sz="0" w:space="0" w:color="auto"/>
                <w:right w:val="none" w:sz="0" w:space="0" w:color="auto"/>
              </w:divBdr>
            </w:div>
            <w:div w:id="1105265803">
              <w:marLeft w:val="0"/>
              <w:marRight w:val="0"/>
              <w:marTop w:val="0"/>
              <w:marBottom w:val="0"/>
              <w:divBdr>
                <w:top w:val="none" w:sz="0" w:space="0" w:color="auto"/>
                <w:left w:val="none" w:sz="0" w:space="0" w:color="auto"/>
                <w:bottom w:val="none" w:sz="0" w:space="0" w:color="auto"/>
                <w:right w:val="none" w:sz="0" w:space="0" w:color="auto"/>
              </w:divBdr>
            </w:div>
            <w:div w:id="1106461302">
              <w:marLeft w:val="0"/>
              <w:marRight w:val="0"/>
              <w:marTop w:val="0"/>
              <w:marBottom w:val="0"/>
              <w:divBdr>
                <w:top w:val="none" w:sz="0" w:space="0" w:color="auto"/>
                <w:left w:val="none" w:sz="0" w:space="0" w:color="auto"/>
                <w:bottom w:val="none" w:sz="0" w:space="0" w:color="auto"/>
                <w:right w:val="none" w:sz="0" w:space="0" w:color="auto"/>
              </w:divBdr>
            </w:div>
            <w:div w:id="1115438961">
              <w:marLeft w:val="0"/>
              <w:marRight w:val="0"/>
              <w:marTop w:val="0"/>
              <w:marBottom w:val="0"/>
              <w:divBdr>
                <w:top w:val="none" w:sz="0" w:space="0" w:color="auto"/>
                <w:left w:val="none" w:sz="0" w:space="0" w:color="auto"/>
                <w:bottom w:val="none" w:sz="0" w:space="0" w:color="auto"/>
                <w:right w:val="none" w:sz="0" w:space="0" w:color="auto"/>
              </w:divBdr>
            </w:div>
            <w:div w:id="1116021224">
              <w:marLeft w:val="0"/>
              <w:marRight w:val="0"/>
              <w:marTop w:val="0"/>
              <w:marBottom w:val="0"/>
              <w:divBdr>
                <w:top w:val="none" w:sz="0" w:space="0" w:color="auto"/>
                <w:left w:val="none" w:sz="0" w:space="0" w:color="auto"/>
                <w:bottom w:val="none" w:sz="0" w:space="0" w:color="auto"/>
                <w:right w:val="none" w:sz="0" w:space="0" w:color="auto"/>
              </w:divBdr>
            </w:div>
            <w:div w:id="1116215504">
              <w:marLeft w:val="0"/>
              <w:marRight w:val="0"/>
              <w:marTop w:val="0"/>
              <w:marBottom w:val="0"/>
              <w:divBdr>
                <w:top w:val="none" w:sz="0" w:space="0" w:color="auto"/>
                <w:left w:val="none" w:sz="0" w:space="0" w:color="auto"/>
                <w:bottom w:val="none" w:sz="0" w:space="0" w:color="auto"/>
                <w:right w:val="none" w:sz="0" w:space="0" w:color="auto"/>
              </w:divBdr>
            </w:div>
            <w:div w:id="1116559319">
              <w:marLeft w:val="0"/>
              <w:marRight w:val="0"/>
              <w:marTop w:val="0"/>
              <w:marBottom w:val="0"/>
              <w:divBdr>
                <w:top w:val="none" w:sz="0" w:space="0" w:color="auto"/>
                <w:left w:val="none" w:sz="0" w:space="0" w:color="auto"/>
                <w:bottom w:val="none" w:sz="0" w:space="0" w:color="auto"/>
                <w:right w:val="none" w:sz="0" w:space="0" w:color="auto"/>
              </w:divBdr>
            </w:div>
            <w:div w:id="1116873842">
              <w:marLeft w:val="0"/>
              <w:marRight w:val="0"/>
              <w:marTop w:val="0"/>
              <w:marBottom w:val="0"/>
              <w:divBdr>
                <w:top w:val="none" w:sz="0" w:space="0" w:color="auto"/>
                <w:left w:val="none" w:sz="0" w:space="0" w:color="auto"/>
                <w:bottom w:val="none" w:sz="0" w:space="0" w:color="auto"/>
                <w:right w:val="none" w:sz="0" w:space="0" w:color="auto"/>
              </w:divBdr>
            </w:div>
            <w:div w:id="1137142297">
              <w:marLeft w:val="0"/>
              <w:marRight w:val="0"/>
              <w:marTop w:val="0"/>
              <w:marBottom w:val="0"/>
              <w:divBdr>
                <w:top w:val="none" w:sz="0" w:space="0" w:color="auto"/>
                <w:left w:val="none" w:sz="0" w:space="0" w:color="auto"/>
                <w:bottom w:val="none" w:sz="0" w:space="0" w:color="auto"/>
                <w:right w:val="none" w:sz="0" w:space="0" w:color="auto"/>
              </w:divBdr>
            </w:div>
            <w:div w:id="1138453378">
              <w:marLeft w:val="0"/>
              <w:marRight w:val="0"/>
              <w:marTop w:val="0"/>
              <w:marBottom w:val="0"/>
              <w:divBdr>
                <w:top w:val="none" w:sz="0" w:space="0" w:color="auto"/>
                <w:left w:val="none" w:sz="0" w:space="0" w:color="auto"/>
                <w:bottom w:val="none" w:sz="0" w:space="0" w:color="auto"/>
                <w:right w:val="none" w:sz="0" w:space="0" w:color="auto"/>
              </w:divBdr>
            </w:div>
            <w:div w:id="1139762829">
              <w:marLeft w:val="0"/>
              <w:marRight w:val="0"/>
              <w:marTop w:val="0"/>
              <w:marBottom w:val="0"/>
              <w:divBdr>
                <w:top w:val="none" w:sz="0" w:space="0" w:color="auto"/>
                <w:left w:val="none" w:sz="0" w:space="0" w:color="auto"/>
                <w:bottom w:val="none" w:sz="0" w:space="0" w:color="auto"/>
                <w:right w:val="none" w:sz="0" w:space="0" w:color="auto"/>
              </w:divBdr>
            </w:div>
            <w:div w:id="1144199660">
              <w:marLeft w:val="0"/>
              <w:marRight w:val="0"/>
              <w:marTop w:val="0"/>
              <w:marBottom w:val="0"/>
              <w:divBdr>
                <w:top w:val="none" w:sz="0" w:space="0" w:color="auto"/>
                <w:left w:val="none" w:sz="0" w:space="0" w:color="auto"/>
                <w:bottom w:val="none" w:sz="0" w:space="0" w:color="auto"/>
                <w:right w:val="none" w:sz="0" w:space="0" w:color="auto"/>
              </w:divBdr>
            </w:div>
            <w:div w:id="1153329291">
              <w:marLeft w:val="0"/>
              <w:marRight w:val="0"/>
              <w:marTop w:val="0"/>
              <w:marBottom w:val="0"/>
              <w:divBdr>
                <w:top w:val="none" w:sz="0" w:space="0" w:color="auto"/>
                <w:left w:val="none" w:sz="0" w:space="0" w:color="auto"/>
                <w:bottom w:val="none" w:sz="0" w:space="0" w:color="auto"/>
                <w:right w:val="none" w:sz="0" w:space="0" w:color="auto"/>
              </w:divBdr>
            </w:div>
            <w:div w:id="1154681497">
              <w:marLeft w:val="0"/>
              <w:marRight w:val="0"/>
              <w:marTop w:val="0"/>
              <w:marBottom w:val="0"/>
              <w:divBdr>
                <w:top w:val="none" w:sz="0" w:space="0" w:color="auto"/>
                <w:left w:val="none" w:sz="0" w:space="0" w:color="auto"/>
                <w:bottom w:val="none" w:sz="0" w:space="0" w:color="auto"/>
                <w:right w:val="none" w:sz="0" w:space="0" w:color="auto"/>
              </w:divBdr>
            </w:div>
            <w:div w:id="1161458207">
              <w:marLeft w:val="0"/>
              <w:marRight w:val="0"/>
              <w:marTop w:val="0"/>
              <w:marBottom w:val="0"/>
              <w:divBdr>
                <w:top w:val="none" w:sz="0" w:space="0" w:color="auto"/>
                <w:left w:val="none" w:sz="0" w:space="0" w:color="auto"/>
                <w:bottom w:val="none" w:sz="0" w:space="0" w:color="auto"/>
                <w:right w:val="none" w:sz="0" w:space="0" w:color="auto"/>
              </w:divBdr>
            </w:div>
            <w:div w:id="1170028598">
              <w:marLeft w:val="0"/>
              <w:marRight w:val="0"/>
              <w:marTop w:val="0"/>
              <w:marBottom w:val="0"/>
              <w:divBdr>
                <w:top w:val="none" w:sz="0" w:space="0" w:color="auto"/>
                <w:left w:val="none" w:sz="0" w:space="0" w:color="auto"/>
                <w:bottom w:val="none" w:sz="0" w:space="0" w:color="auto"/>
                <w:right w:val="none" w:sz="0" w:space="0" w:color="auto"/>
              </w:divBdr>
            </w:div>
            <w:div w:id="1170876927">
              <w:marLeft w:val="0"/>
              <w:marRight w:val="0"/>
              <w:marTop w:val="0"/>
              <w:marBottom w:val="0"/>
              <w:divBdr>
                <w:top w:val="none" w:sz="0" w:space="0" w:color="auto"/>
                <w:left w:val="none" w:sz="0" w:space="0" w:color="auto"/>
                <w:bottom w:val="none" w:sz="0" w:space="0" w:color="auto"/>
                <w:right w:val="none" w:sz="0" w:space="0" w:color="auto"/>
              </w:divBdr>
            </w:div>
            <w:div w:id="1192839964">
              <w:marLeft w:val="0"/>
              <w:marRight w:val="0"/>
              <w:marTop w:val="0"/>
              <w:marBottom w:val="0"/>
              <w:divBdr>
                <w:top w:val="none" w:sz="0" w:space="0" w:color="auto"/>
                <w:left w:val="none" w:sz="0" w:space="0" w:color="auto"/>
                <w:bottom w:val="none" w:sz="0" w:space="0" w:color="auto"/>
                <w:right w:val="none" w:sz="0" w:space="0" w:color="auto"/>
              </w:divBdr>
            </w:div>
            <w:div w:id="1193421310">
              <w:marLeft w:val="0"/>
              <w:marRight w:val="0"/>
              <w:marTop w:val="0"/>
              <w:marBottom w:val="0"/>
              <w:divBdr>
                <w:top w:val="none" w:sz="0" w:space="0" w:color="auto"/>
                <w:left w:val="none" w:sz="0" w:space="0" w:color="auto"/>
                <w:bottom w:val="none" w:sz="0" w:space="0" w:color="auto"/>
                <w:right w:val="none" w:sz="0" w:space="0" w:color="auto"/>
              </w:divBdr>
            </w:div>
            <w:div w:id="1194463884">
              <w:marLeft w:val="0"/>
              <w:marRight w:val="0"/>
              <w:marTop w:val="0"/>
              <w:marBottom w:val="0"/>
              <w:divBdr>
                <w:top w:val="none" w:sz="0" w:space="0" w:color="auto"/>
                <w:left w:val="none" w:sz="0" w:space="0" w:color="auto"/>
                <w:bottom w:val="none" w:sz="0" w:space="0" w:color="auto"/>
                <w:right w:val="none" w:sz="0" w:space="0" w:color="auto"/>
              </w:divBdr>
            </w:div>
            <w:div w:id="1194491426">
              <w:marLeft w:val="0"/>
              <w:marRight w:val="0"/>
              <w:marTop w:val="0"/>
              <w:marBottom w:val="0"/>
              <w:divBdr>
                <w:top w:val="none" w:sz="0" w:space="0" w:color="auto"/>
                <w:left w:val="none" w:sz="0" w:space="0" w:color="auto"/>
                <w:bottom w:val="none" w:sz="0" w:space="0" w:color="auto"/>
                <w:right w:val="none" w:sz="0" w:space="0" w:color="auto"/>
              </w:divBdr>
            </w:div>
            <w:div w:id="1194927852">
              <w:marLeft w:val="0"/>
              <w:marRight w:val="0"/>
              <w:marTop w:val="0"/>
              <w:marBottom w:val="0"/>
              <w:divBdr>
                <w:top w:val="none" w:sz="0" w:space="0" w:color="auto"/>
                <w:left w:val="none" w:sz="0" w:space="0" w:color="auto"/>
                <w:bottom w:val="none" w:sz="0" w:space="0" w:color="auto"/>
                <w:right w:val="none" w:sz="0" w:space="0" w:color="auto"/>
              </w:divBdr>
            </w:div>
            <w:div w:id="1198352935">
              <w:marLeft w:val="0"/>
              <w:marRight w:val="0"/>
              <w:marTop w:val="0"/>
              <w:marBottom w:val="0"/>
              <w:divBdr>
                <w:top w:val="none" w:sz="0" w:space="0" w:color="auto"/>
                <w:left w:val="none" w:sz="0" w:space="0" w:color="auto"/>
                <w:bottom w:val="none" w:sz="0" w:space="0" w:color="auto"/>
                <w:right w:val="none" w:sz="0" w:space="0" w:color="auto"/>
              </w:divBdr>
            </w:div>
            <w:div w:id="1200702087">
              <w:marLeft w:val="0"/>
              <w:marRight w:val="0"/>
              <w:marTop w:val="0"/>
              <w:marBottom w:val="0"/>
              <w:divBdr>
                <w:top w:val="none" w:sz="0" w:space="0" w:color="auto"/>
                <w:left w:val="none" w:sz="0" w:space="0" w:color="auto"/>
                <w:bottom w:val="none" w:sz="0" w:space="0" w:color="auto"/>
                <w:right w:val="none" w:sz="0" w:space="0" w:color="auto"/>
              </w:divBdr>
            </w:div>
            <w:div w:id="1204710702">
              <w:marLeft w:val="0"/>
              <w:marRight w:val="0"/>
              <w:marTop w:val="0"/>
              <w:marBottom w:val="0"/>
              <w:divBdr>
                <w:top w:val="none" w:sz="0" w:space="0" w:color="auto"/>
                <w:left w:val="none" w:sz="0" w:space="0" w:color="auto"/>
                <w:bottom w:val="none" w:sz="0" w:space="0" w:color="auto"/>
                <w:right w:val="none" w:sz="0" w:space="0" w:color="auto"/>
              </w:divBdr>
            </w:div>
            <w:div w:id="1207140072">
              <w:marLeft w:val="0"/>
              <w:marRight w:val="0"/>
              <w:marTop w:val="0"/>
              <w:marBottom w:val="0"/>
              <w:divBdr>
                <w:top w:val="none" w:sz="0" w:space="0" w:color="auto"/>
                <w:left w:val="none" w:sz="0" w:space="0" w:color="auto"/>
                <w:bottom w:val="none" w:sz="0" w:space="0" w:color="auto"/>
                <w:right w:val="none" w:sz="0" w:space="0" w:color="auto"/>
              </w:divBdr>
            </w:div>
            <w:div w:id="1209606010">
              <w:marLeft w:val="0"/>
              <w:marRight w:val="0"/>
              <w:marTop w:val="0"/>
              <w:marBottom w:val="0"/>
              <w:divBdr>
                <w:top w:val="none" w:sz="0" w:space="0" w:color="auto"/>
                <w:left w:val="none" w:sz="0" w:space="0" w:color="auto"/>
                <w:bottom w:val="none" w:sz="0" w:space="0" w:color="auto"/>
                <w:right w:val="none" w:sz="0" w:space="0" w:color="auto"/>
              </w:divBdr>
            </w:div>
            <w:div w:id="1210872036">
              <w:marLeft w:val="0"/>
              <w:marRight w:val="0"/>
              <w:marTop w:val="0"/>
              <w:marBottom w:val="0"/>
              <w:divBdr>
                <w:top w:val="none" w:sz="0" w:space="0" w:color="auto"/>
                <w:left w:val="none" w:sz="0" w:space="0" w:color="auto"/>
                <w:bottom w:val="none" w:sz="0" w:space="0" w:color="auto"/>
                <w:right w:val="none" w:sz="0" w:space="0" w:color="auto"/>
              </w:divBdr>
            </w:div>
            <w:div w:id="1211453109">
              <w:marLeft w:val="0"/>
              <w:marRight w:val="0"/>
              <w:marTop w:val="0"/>
              <w:marBottom w:val="0"/>
              <w:divBdr>
                <w:top w:val="none" w:sz="0" w:space="0" w:color="auto"/>
                <w:left w:val="none" w:sz="0" w:space="0" w:color="auto"/>
                <w:bottom w:val="none" w:sz="0" w:space="0" w:color="auto"/>
                <w:right w:val="none" w:sz="0" w:space="0" w:color="auto"/>
              </w:divBdr>
            </w:div>
            <w:div w:id="1211653234">
              <w:marLeft w:val="0"/>
              <w:marRight w:val="0"/>
              <w:marTop w:val="0"/>
              <w:marBottom w:val="0"/>
              <w:divBdr>
                <w:top w:val="none" w:sz="0" w:space="0" w:color="auto"/>
                <w:left w:val="none" w:sz="0" w:space="0" w:color="auto"/>
                <w:bottom w:val="none" w:sz="0" w:space="0" w:color="auto"/>
                <w:right w:val="none" w:sz="0" w:space="0" w:color="auto"/>
              </w:divBdr>
            </w:div>
            <w:div w:id="1211966018">
              <w:marLeft w:val="0"/>
              <w:marRight w:val="0"/>
              <w:marTop w:val="0"/>
              <w:marBottom w:val="0"/>
              <w:divBdr>
                <w:top w:val="none" w:sz="0" w:space="0" w:color="auto"/>
                <w:left w:val="none" w:sz="0" w:space="0" w:color="auto"/>
                <w:bottom w:val="none" w:sz="0" w:space="0" w:color="auto"/>
                <w:right w:val="none" w:sz="0" w:space="0" w:color="auto"/>
              </w:divBdr>
            </w:div>
            <w:div w:id="1217855647">
              <w:marLeft w:val="0"/>
              <w:marRight w:val="0"/>
              <w:marTop w:val="0"/>
              <w:marBottom w:val="0"/>
              <w:divBdr>
                <w:top w:val="none" w:sz="0" w:space="0" w:color="auto"/>
                <w:left w:val="none" w:sz="0" w:space="0" w:color="auto"/>
                <w:bottom w:val="none" w:sz="0" w:space="0" w:color="auto"/>
                <w:right w:val="none" w:sz="0" w:space="0" w:color="auto"/>
              </w:divBdr>
            </w:div>
            <w:div w:id="1220871317">
              <w:marLeft w:val="0"/>
              <w:marRight w:val="0"/>
              <w:marTop w:val="0"/>
              <w:marBottom w:val="0"/>
              <w:divBdr>
                <w:top w:val="none" w:sz="0" w:space="0" w:color="auto"/>
                <w:left w:val="none" w:sz="0" w:space="0" w:color="auto"/>
                <w:bottom w:val="none" w:sz="0" w:space="0" w:color="auto"/>
                <w:right w:val="none" w:sz="0" w:space="0" w:color="auto"/>
              </w:divBdr>
            </w:div>
            <w:div w:id="1221210764">
              <w:marLeft w:val="0"/>
              <w:marRight w:val="0"/>
              <w:marTop w:val="0"/>
              <w:marBottom w:val="0"/>
              <w:divBdr>
                <w:top w:val="none" w:sz="0" w:space="0" w:color="auto"/>
                <w:left w:val="none" w:sz="0" w:space="0" w:color="auto"/>
                <w:bottom w:val="none" w:sz="0" w:space="0" w:color="auto"/>
                <w:right w:val="none" w:sz="0" w:space="0" w:color="auto"/>
              </w:divBdr>
            </w:div>
            <w:div w:id="1231160965">
              <w:marLeft w:val="0"/>
              <w:marRight w:val="0"/>
              <w:marTop w:val="0"/>
              <w:marBottom w:val="0"/>
              <w:divBdr>
                <w:top w:val="none" w:sz="0" w:space="0" w:color="auto"/>
                <w:left w:val="none" w:sz="0" w:space="0" w:color="auto"/>
                <w:bottom w:val="none" w:sz="0" w:space="0" w:color="auto"/>
                <w:right w:val="none" w:sz="0" w:space="0" w:color="auto"/>
              </w:divBdr>
            </w:div>
            <w:div w:id="1233464785">
              <w:marLeft w:val="0"/>
              <w:marRight w:val="0"/>
              <w:marTop w:val="0"/>
              <w:marBottom w:val="0"/>
              <w:divBdr>
                <w:top w:val="none" w:sz="0" w:space="0" w:color="auto"/>
                <w:left w:val="none" w:sz="0" w:space="0" w:color="auto"/>
                <w:bottom w:val="none" w:sz="0" w:space="0" w:color="auto"/>
                <w:right w:val="none" w:sz="0" w:space="0" w:color="auto"/>
              </w:divBdr>
            </w:div>
            <w:div w:id="1246256572">
              <w:marLeft w:val="0"/>
              <w:marRight w:val="0"/>
              <w:marTop w:val="0"/>
              <w:marBottom w:val="0"/>
              <w:divBdr>
                <w:top w:val="none" w:sz="0" w:space="0" w:color="auto"/>
                <w:left w:val="none" w:sz="0" w:space="0" w:color="auto"/>
                <w:bottom w:val="none" w:sz="0" w:space="0" w:color="auto"/>
                <w:right w:val="none" w:sz="0" w:space="0" w:color="auto"/>
              </w:divBdr>
            </w:div>
            <w:div w:id="1258561304">
              <w:marLeft w:val="0"/>
              <w:marRight w:val="0"/>
              <w:marTop w:val="0"/>
              <w:marBottom w:val="0"/>
              <w:divBdr>
                <w:top w:val="none" w:sz="0" w:space="0" w:color="auto"/>
                <w:left w:val="none" w:sz="0" w:space="0" w:color="auto"/>
                <w:bottom w:val="none" w:sz="0" w:space="0" w:color="auto"/>
                <w:right w:val="none" w:sz="0" w:space="0" w:color="auto"/>
              </w:divBdr>
            </w:div>
            <w:div w:id="1271087832">
              <w:marLeft w:val="0"/>
              <w:marRight w:val="0"/>
              <w:marTop w:val="0"/>
              <w:marBottom w:val="0"/>
              <w:divBdr>
                <w:top w:val="none" w:sz="0" w:space="0" w:color="auto"/>
                <w:left w:val="none" w:sz="0" w:space="0" w:color="auto"/>
                <w:bottom w:val="none" w:sz="0" w:space="0" w:color="auto"/>
                <w:right w:val="none" w:sz="0" w:space="0" w:color="auto"/>
              </w:divBdr>
            </w:div>
            <w:div w:id="1276406088">
              <w:marLeft w:val="0"/>
              <w:marRight w:val="0"/>
              <w:marTop w:val="0"/>
              <w:marBottom w:val="0"/>
              <w:divBdr>
                <w:top w:val="none" w:sz="0" w:space="0" w:color="auto"/>
                <w:left w:val="none" w:sz="0" w:space="0" w:color="auto"/>
                <w:bottom w:val="none" w:sz="0" w:space="0" w:color="auto"/>
                <w:right w:val="none" w:sz="0" w:space="0" w:color="auto"/>
              </w:divBdr>
            </w:div>
            <w:div w:id="1277325212">
              <w:marLeft w:val="0"/>
              <w:marRight w:val="0"/>
              <w:marTop w:val="0"/>
              <w:marBottom w:val="0"/>
              <w:divBdr>
                <w:top w:val="none" w:sz="0" w:space="0" w:color="auto"/>
                <w:left w:val="none" w:sz="0" w:space="0" w:color="auto"/>
                <w:bottom w:val="none" w:sz="0" w:space="0" w:color="auto"/>
                <w:right w:val="none" w:sz="0" w:space="0" w:color="auto"/>
              </w:divBdr>
            </w:div>
            <w:div w:id="1290357669">
              <w:marLeft w:val="0"/>
              <w:marRight w:val="0"/>
              <w:marTop w:val="0"/>
              <w:marBottom w:val="0"/>
              <w:divBdr>
                <w:top w:val="none" w:sz="0" w:space="0" w:color="auto"/>
                <w:left w:val="none" w:sz="0" w:space="0" w:color="auto"/>
                <w:bottom w:val="none" w:sz="0" w:space="0" w:color="auto"/>
                <w:right w:val="none" w:sz="0" w:space="0" w:color="auto"/>
              </w:divBdr>
            </w:div>
            <w:div w:id="1290933559">
              <w:marLeft w:val="0"/>
              <w:marRight w:val="0"/>
              <w:marTop w:val="0"/>
              <w:marBottom w:val="0"/>
              <w:divBdr>
                <w:top w:val="none" w:sz="0" w:space="0" w:color="auto"/>
                <w:left w:val="none" w:sz="0" w:space="0" w:color="auto"/>
                <w:bottom w:val="none" w:sz="0" w:space="0" w:color="auto"/>
                <w:right w:val="none" w:sz="0" w:space="0" w:color="auto"/>
              </w:divBdr>
            </w:div>
            <w:div w:id="1293053166">
              <w:marLeft w:val="0"/>
              <w:marRight w:val="0"/>
              <w:marTop w:val="0"/>
              <w:marBottom w:val="0"/>
              <w:divBdr>
                <w:top w:val="none" w:sz="0" w:space="0" w:color="auto"/>
                <w:left w:val="none" w:sz="0" w:space="0" w:color="auto"/>
                <w:bottom w:val="none" w:sz="0" w:space="0" w:color="auto"/>
                <w:right w:val="none" w:sz="0" w:space="0" w:color="auto"/>
              </w:divBdr>
            </w:div>
            <w:div w:id="1295790732">
              <w:marLeft w:val="0"/>
              <w:marRight w:val="0"/>
              <w:marTop w:val="0"/>
              <w:marBottom w:val="0"/>
              <w:divBdr>
                <w:top w:val="none" w:sz="0" w:space="0" w:color="auto"/>
                <w:left w:val="none" w:sz="0" w:space="0" w:color="auto"/>
                <w:bottom w:val="none" w:sz="0" w:space="0" w:color="auto"/>
                <w:right w:val="none" w:sz="0" w:space="0" w:color="auto"/>
              </w:divBdr>
            </w:div>
            <w:div w:id="1301422667">
              <w:marLeft w:val="0"/>
              <w:marRight w:val="0"/>
              <w:marTop w:val="0"/>
              <w:marBottom w:val="0"/>
              <w:divBdr>
                <w:top w:val="none" w:sz="0" w:space="0" w:color="auto"/>
                <w:left w:val="none" w:sz="0" w:space="0" w:color="auto"/>
                <w:bottom w:val="none" w:sz="0" w:space="0" w:color="auto"/>
                <w:right w:val="none" w:sz="0" w:space="0" w:color="auto"/>
              </w:divBdr>
            </w:div>
            <w:div w:id="1304189036">
              <w:marLeft w:val="0"/>
              <w:marRight w:val="0"/>
              <w:marTop w:val="0"/>
              <w:marBottom w:val="0"/>
              <w:divBdr>
                <w:top w:val="none" w:sz="0" w:space="0" w:color="auto"/>
                <w:left w:val="none" w:sz="0" w:space="0" w:color="auto"/>
                <w:bottom w:val="none" w:sz="0" w:space="0" w:color="auto"/>
                <w:right w:val="none" w:sz="0" w:space="0" w:color="auto"/>
              </w:divBdr>
            </w:div>
            <w:div w:id="1318924869">
              <w:marLeft w:val="0"/>
              <w:marRight w:val="0"/>
              <w:marTop w:val="0"/>
              <w:marBottom w:val="0"/>
              <w:divBdr>
                <w:top w:val="none" w:sz="0" w:space="0" w:color="auto"/>
                <w:left w:val="none" w:sz="0" w:space="0" w:color="auto"/>
                <w:bottom w:val="none" w:sz="0" w:space="0" w:color="auto"/>
                <w:right w:val="none" w:sz="0" w:space="0" w:color="auto"/>
              </w:divBdr>
            </w:div>
            <w:div w:id="1322925521">
              <w:marLeft w:val="0"/>
              <w:marRight w:val="0"/>
              <w:marTop w:val="0"/>
              <w:marBottom w:val="0"/>
              <w:divBdr>
                <w:top w:val="none" w:sz="0" w:space="0" w:color="auto"/>
                <w:left w:val="none" w:sz="0" w:space="0" w:color="auto"/>
                <w:bottom w:val="none" w:sz="0" w:space="0" w:color="auto"/>
                <w:right w:val="none" w:sz="0" w:space="0" w:color="auto"/>
              </w:divBdr>
            </w:div>
            <w:div w:id="1325745684">
              <w:marLeft w:val="0"/>
              <w:marRight w:val="0"/>
              <w:marTop w:val="0"/>
              <w:marBottom w:val="0"/>
              <w:divBdr>
                <w:top w:val="none" w:sz="0" w:space="0" w:color="auto"/>
                <w:left w:val="none" w:sz="0" w:space="0" w:color="auto"/>
                <w:bottom w:val="none" w:sz="0" w:space="0" w:color="auto"/>
                <w:right w:val="none" w:sz="0" w:space="0" w:color="auto"/>
              </w:divBdr>
            </w:div>
            <w:div w:id="1326084457">
              <w:marLeft w:val="0"/>
              <w:marRight w:val="0"/>
              <w:marTop w:val="0"/>
              <w:marBottom w:val="0"/>
              <w:divBdr>
                <w:top w:val="none" w:sz="0" w:space="0" w:color="auto"/>
                <w:left w:val="none" w:sz="0" w:space="0" w:color="auto"/>
                <w:bottom w:val="none" w:sz="0" w:space="0" w:color="auto"/>
                <w:right w:val="none" w:sz="0" w:space="0" w:color="auto"/>
              </w:divBdr>
            </w:div>
            <w:div w:id="1331954817">
              <w:marLeft w:val="0"/>
              <w:marRight w:val="0"/>
              <w:marTop w:val="0"/>
              <w:marBottom w:val="0"/>
              <w:divBdr>
                <w:top w:val="none" w:sz="0" w:space="0" w:color="auto"/>
                <w:left w:val="none" w:sz="0" w:space="0" w:color="auto"/>
                <w:bottom w:val="none" w:sz="0" w:space="0" w:color="auto"/>
                <w:right w:val="none" w:sz="0" w:space="0" w:color="auto"/>
              </w:divBdr>
            </w:div>
            <w:div w:id="1335836236">
              <w:marLeft w:val="0"/>
              <w:marRight w:val="0"/>
              <w:marTop w:val="0"/>
              <w:marBottom w:val="0"/>
              <w:divBdr>
                <w:top w:val="none" w:sz="0" w:space="0" w:color="auto"/>
                <w:left w:val="none" w:sz="0" w:space="0" w:color="auto"/>
                <w:bottom w:val="none" w:sz="0" w:space="0" w:color="auto"/>
                <w:right w:val="none" w:sz="0" w:space="0" w:color="auto"/>
              </w:divBdr>
            </w:div>
            <w:div w:id="1349023284">
              <w:marLeft w:val="0"/>
              <w:marRight w:val="0"/>
              <w:marTop w:val="0"/>
              <w:marBottom w:val="0"/>
              <w:divBdr>
                <w:top w:val="none" w:sz="0" w:space="0" w:color="auto"/>
                <w:left w:val="none" w:sz="0" w:space="0" w:color="auto"/>
                <w:bottom w:val="none" w:sz="0" w:space="0" w:color="auto"/>
                <w:right w:val="none" w:sz="0" w:space="0" w:color="auto"/>
              </w:divBdr>
            </w:div>
            <w:div w:id="1353146641">
              <w:marLeft w:val="0"/>
              <w:marRight w:val="0"/>
              <w:marTop w:val="0"/>
              <w:marBottom w:val="0"/>
              <w:divBdr>
                <w:top w:val="none" w:sz="0" w:space="0" w:color="auto"/>
                <w:left w:val="none" w:sz="0" w:space="0" w:color="auto"/>
                <w:bottom w:val="none" w:sz="0" w:space="0" w:color="auto"/>
                <w:right w:val="none" w:sz="0" w:space="0" w:color="auto"/>
              </w:divBdr>
            </w:div>
            <w:div w:id="1359504771">
              <w:marLeft w:val="0"/>
              <w:marRight w:val="0"/>
              <w:marTop w:val="0"/>
              <w:marBottom w:val="0"/>
              <w:divBdr>
                <w:top w:val="none" w:sz="0" w:space="0" w:color="auto"/>
                <w:left w:val="none" w:sz="0" w:space="0" w:color="auto"/>
                <w:bottom w:val="none" w:sz="0" w:space="0" w:color="auto"/>
                <w:right w:val="none" w:sz="0" w:space="0" w:color="auto"/>
              </w:divBdr>
            </w:div>
            <w:div w:id="1365983432">
              <w:marLeft w:val="0"/>
              <w:marRight w:val="0"/>
              <w:marTop w:val="0"/>
              <w:marBottom w:val="0"/>
              <w:divBdr>
                <w:top w:val="none" w:sz="0" w:space="0" w:color="auto"/>
                <w:left w:val="none" w:sz="0" w:space="0" w:color="auto"/>
                <w:bottom w:val="none" w:sz="0" w:space="0" w:color="auto"/>
                <w:right w:val="none" w:sz="0" w:space="0" w:color="auto"/>
              </w:divBdr>
            </w:div>
            <w:div w:id="1367943736">
              <w:marLeft w:val="0"/>
              <w:marRight w:val="0"/>
              <w:marTop w:val="0"/>
              <w:marBottom w:val="0"/>
              <w:divBdr>
                <w:top w:val="none" w:sz="0" w:space="0" w:color="auto"/>
                <w:left w:val="none" w:sz="0" w:space="0" w:color="auto"/>
                <w:bottom w:val="none" w:sz="0" w:space="0" w:color="auto"/>
                <w:right w:val="none" w:sz="0" w:space="0" w:color="auto"/>
              </w:divBdr>
            </w:div>
            <w:div w:id="1382166062">
              <w:marLeft w:val="0"/>
              <w:marRight w:val="0"/>
              <w:marTop w:val="0"/>
              <w:marBottom w:val="0"/>
              <w:divBdr>
                <w:top w:val="none" w:sz="0" w:space="0" w:color="auto"/>
                <w:left w:val="none" w:sz="0" w:space="0" w:color="auto"/>
                <w:bottom w:val="none" w:sz="0" w:space="0" w:color="auto"/>
                <w:right w:val="none" w:sz="0" w:space="0" w:color="auto"/>
              </w:divBdr>
            </w:div>
            <w:div w:id="1387492082">
              <w:marLeft w:val="0"/>
              <w:marRight w:val="0"/>
              <w:marTop w:val="0"/>
              <w:marBottom w:val="0"/>
              <w:divBdr>
                <w:top w:val="none" w:sz="0" w:space="0" w:color="auto"/>
                <w:left w:val="none" w:sz="0" w:space="0" w:color="auto"/>
                <w:bottom w:val="none" w:sz="0" w:space="0" w:color="auto"/>
                <w:right w:val="none" w:sz="0" w:space="0" w:color="auto"/>
              </w:divBdr>
            </w:div>
            <w:div w:id="1388214733">
              <w:marLeft w:val="0"/>
              <w:marRight w:val="0"/>
              <w:marTop w:val="0"/>
              <w:marBottom w:val="0"/>
              <w:divBdr>
                <w:top w:val="none" w:sz="0" w:space="0" w:color="auto"/>
                <w:left w:val="none" w:sz="0" w:space="0" w:color="auto"/>
                <w:bottom w:val="none" w:sz="0" w:space="0" w:color="auto"/>
                <w:right w:val="none" w:sz="0" w:space="0" w:color="auto"/>
              </w:divBdr>
            </w:div>
            <w:div w:id="1394962127">
              <w:marLeft w:val="0"/>
              <w:marRight w:val="0"/>
              <w:marTop w:val="0"/>
              <w:marBottom w:val="0"/>
              <w:divBdr>
                <w:top w:val="none" w:sz="0" w:space="0" w:color="auto"/>
                <w:left w:val="none" w:sz="0" w:space="0" w:color="auto"/>
                <w:bottom w:val="none" w:sz="0" w:space="0" w:color="auto"/>
                <w:right w:val="none" w:sz="0" w:space="0" w:color="auto"/>
              </w:divBdr>
            </w:div>
            <w:div w:id="1397899372">
              <w:marLeft w:val="0"/>
              <w:marRight w:val="0"/>
              <w:marTop w:val="0"/>
              <w:marBottom w:val="0"/>
              <w:divBdr>
                <w:top w:val="none" w:sz="0" w:space="0" w:color="auto"/>
                <w:left w:val="none" w:sz="0" w:space="0" w:color="auto"/>
                <w:bottom w:val="none" w:sz="0" w:space="0" w:color="auto"/>
                <w:right w:val="none" w:sz="0" w:space="0" w:color="auto"/>
              </w:divBdr>
            </w:div>
            <w:div w:id="1401709524">
              <w:marLeft w:val="0"/>
              <w:marRight w:val="0"/>
              <w:marTop w:val="0"/>
              <w:marBottom w:val="0"/>
              <w:divBdr>
                <w:top w:val="none" w:sz="0" w:space="0" w:color="auto"/>
                <w:left w:val="none" w:sz="0" w:space="0" w:color="auto"/>
                <w:bottom w:val="none" w:sz="0" w:space="0" w:color="auto"/>
                <w:right w:val="none" w:sz="0" w:space="0" w:color="auto"/>
              </w:divBdr>
            </w:div>
            <w:div w:id="1402748675">
              <w:marLeft w:val="0"/>
              <w:marRight w:val="0"/>
              <w:marTop w:val="0"/>
              <w:marBottom w:val="0"/>
              <w:divBdr>
                <w:top w:val="none" w:sz="0" w:space="0" w:color="auto"/>
                <w:left w:val="none" w:sz="0" w:space="0" w:color="auto"/>
                <w:bottom w:val="none" w:sz="0" w:space="0" w:color="auto"/>
                <w:right w:val="none" w:sz="0" w:space="0" w:color="auto"/>
              </w:divBdr>
            </w:div>
            <w:div w:id="1410690598">
              <w:marLeft w:val="0"/>
              <w:marRight w:val="0"/>
              <w:marTop w:val="0"/>
              <w:marBottom w:val="0"/>
              <w:divBdr>
                <w:top w:val="none" w:sz="0" w:space="0" w:color="auto"/>
                <w:left w:val="none" w:sz="0" w:space="0" w:color="auto"/>
                <w:bottom w:val="none" w:sz="0" w:space="0" w:color="auto"/>
                <w:right w:val="none" w:sz="0" w:space="0" w:color="auto"/>
              </w:divBdr>
            </w:div>
            <w:div w:id="1416323934">
              <w:marLeft w:val="0"/>
              <w:marRight w:val="0"/>
              <w:marTop w:val="0"/>
              <w:marBottom w:val="0"/>
              <w:divBdr>
                <w:top w:val="none" w:sz="0" w:space="0" w:color="auto"/>
                <w:left w:val="none" w:sz="0" w:space="0" w:color="auto"/>
                <w:bottom w:val="none" w:sz="0" w:space="0" w:color="auto"/>
                <w:right w:val="none" w:sz="0" w:space="0" w:color="auto"/>
              </w:divBdr>
            </w:div>
            <w:div w:id="1418870084">
              <w:marLeft w:val="0"/>
              <w:marRight w:val="0"/>
              <w:marTop w:val="0"/>
              <w:marBottom w:val="0"/>
              <w:divBdr>
                <w:top w:val="none" w:sz="0" w:space="0" w:color="auto"/>
                <w:left w:val="none" w:sz="0" w:space="0" w:color="auto"/>
                <w:bottom w:val="none" w:sz="0" w:space="0" w:color="auto"/>
                <w:right w:val="none" w:sz="0" w:space="0" w:color="auto"/>
              </w:divBdr>
            </w:div>
            <w:div w:id="1419979161">
              <w:marLeft w:val="0"/>
              <w:marRight w:val="0"/>
              <w:marTop w:val="0"/>
              <w:marBottom w:val="0"/>
              <w:divBdr>
                <w:top w:val="none" w:sz="0" w:space="0" w:color="auto"/>
                <w:left w:val="none" w:sz="0" w:space="0" w:color="auto"/>
                <w:bottom w:val="none" w:sz="0" w:space="0" w:color="auto"/>
                <w:right w:val="none" w:sz="0" w:space="0" w:color="auto"/>
              </w:divBdr>
            </w:div>
            <w:div w:id="1420951735">
              <w:marLeft w:val="0"/>
              <w:marRight w:val="0"/>
              <w:marTop w:val="0"/>
              <w:marBottom w:val="0"/>
              <w:divBdr>
                <w:top w:val="none" w:sz="0" w:space="0" w:color="auto"/>
                <w:left w:val="none" w:sz="0" w:space="0" w:color="auto"/>
                <w:bottom w:val="none" w:sz="0" w:space="0" w:color="auto"/>
                <w:right w:val="none" w:sz="0" w:space="0" w:color="auto"/>
              </w:divBdr>
            </w:div>
            <w:div w:id="1426537341">
              <w:marLeft w:val="0"/>
              <w:marRight w:val="0"/>
              <w:marTop w:val="0"/>
              <w:marBottom w:val="0"/>
              <w:divBdr>
                <w:top w:val="none" w:sz="0" w:space="0" w:color="auto"/>
                <w:left w:val="none" w:sz="0" w:space="0" w:color="auto"/>
                <w:bottom w:val="none" w:sz="0" w:space="0" w:color="auto"/>
                <w:right w:val="none" w:sz="0" w:space="0" w:color="auto"/>
              </w:divBdr>
            </w:div>
            <w:div w:id="1429547973">
              <w:marLeft w:val="0"/>
              <w:marRight w:val="0"/>
              <w:marTop w:val="0"/>
              <w:marBottom w:val="0"/>
              <w:divBdr>
                <w:top w:val="none" w:sz="0" w:space="0" w:color="auto"/>
                <w:left w:val="none" w:sz="0" w:space="0" w:color="auto"/>
                <w:bottom w:val="none" w:sz="0" w:space="0" w:color="auto"/>
                <w:right w:val="none" w:sz="0" w:space="0" w:color="auto"/>
              </w:divBdr>
            </w:div>
            <w:div w:id="1432318346">
              <w:marLeft w:val="0"/>
              <w:marRight w:val="0"/>
              <w:marTop w:val="0"/>
              <w:marBottom w:val="0"/>
              <w:divBdr>
                <w:top w:val="none" w:sz="0" w:space="0" w:color="auto"/>
                <w:left w:val="none" w:sz="0" w:space="0" w:color="auto"/>
                <w:bottom w:val="none" w:sz="0" w:space="0" w:color="auto"/>
                <w:right w:val="none" w:sz="0" w:space="0" w:color="auto"/>
              </w:divBdr>
            </w:div>
            <w:div w:id="1433041602">
              <w:marLeft w:val="0"/>
              <w:marRight w:val="0"/>
              <w:marTop w:val="0"/>
              <w:marBottom w:val="0"/>
              <w:divBdr>
                <w:top w:val="none" w:sz="0" w:space="0" w:color="auto"/>
                <w:left w:val="none" w:sz="0" w:space="0" w:color="auto"/>
                <w:bottom w:val="none" w:sz="0" w:space="0" w:color="auto"/>
                <w:right w:val="none" w:sz="0" w:space="0" w:color="auto"/>
              </w:divBdr>
            </w:div>
            <w:div w:id="1433551526">
              <w:marLeft w:val="0"/>
              <w:marRight w:val="0"/>
              <w:marTop w:val="0"/>
              <w:marBottom w:val="0"/>
              <w:divBdr>
                <w:top w:val="none" w:sz="0" w:space="0" w:color="auto"/>
                <w:left w:val="none" w:sz="0" w:space="0" w:color="auto"/>
                <w:bottom w:val="none" w:sz="0" w:space="0" w:color="auto"/>
                <w:right w:val="none" w:sz="0" w:space="0" w:color="auto"/>
              </w:divBdr>
            </w:div>
            <w:div w:id="1433941031">
              <w:marLeft w:val="0"/>
              <w:marRight w:val="0"/>
              <w:marTop w:val="0"/>
              <w:marBottom w:val="0"/>
              <w:divBdr>
                <w:top w:val="none" w:sz="0" w:space="0" w:color="auto"/>
                <w:left w:val="none" w:sz="0" w:space="0" w:color="auto"/>
                <w:bottom w:val="none" w:sz="0" w:space="0" w:color="auto"/>
                <w:right w:val="none" w:sz="0" w:space="0" w:color="auto"/>
              </w:divBdr>
            </w:div>
            <w:div w:id="1439715668">
              <w:marLeft w:val="0"/>
              <w:marRight w:val="0"/>
              <w:marTop w:val="0"/>
              <w:marBottom w:val="0"/>
              <w:divBdr>
                <w:top w:val="none" w:sz="0" w:space="0" w:color="auto"/>
                <w:left w:val="none" w:sz="0" w:space="0" w:color="auto"/>
                <w:bottom w:val="none" w:sz="0" w:space="0" w:color="auto"/>
                <w:right w:val="none" w:sz="0" w:space="0" w:color="auto"/>
              </w:divBdr>
            </w:div>
            <w:div w:id="1446971187">
              <w:marLeft w:val="0"/>
              <w:marRight w:val="0"/>
              <w:marTop w:val="0"/>
              <w:marBottom w:val="0"/>
              <w:divBdr>
                <w:top w:val="none" w:sz="0" w:space="0" w:color="auto"/>
                <w:left w:val="none" w:sz="0" w:space="0" w:color="auto"/>
                <w:bottom w:val="none" w:sz="0" w:space="0" w:color="auto"/>
                <w:right w:val="none" w:sz="0" w:space="0" w:color="auto"/>
              </w:divBdr>
            </w:div>
            <w:div w:id="1449620589">
              <w:marLeft w:val="0"/>
              <w:marRight w:val="0"/>
              <w:marTop w:val="0"/>
              <w:marBottom w:val="0"/>
              <w:divBdr>
                <w:top w:val="none" w:sz="0" w:space="0" w:color="auto"/>
                <w:left w:val="none" w:sz="0" w:space="0" w:color="auto"/>
                <w:bottom w:val="none" w:sz="0" w:space="0" w:color="auto"/>
                <w:right w:val="none" w:sz="0" w:space="0" w:color="auto"/>
              </w:divBdr>
            </w:div>
            <w:div w:id="1450902267">
              <w:marLeft w:val="0"/>
              <w:marRight w:val="0"/>
              <w:marTop w:val="0"/>
              <w:marBottom w:val="0"/>
              <w:divBdr>
                <w:top w:val="none" w:sz="0" w:space="0" w:color="auto"/>
                <w:left w:val="none" w:sz="0" w:space="0" w:color="auto"/>
                <w:bottom w:val="none" w:sz="0" w:space="0" w:color="auto"/>
                <w:right w:val="none" w:sz="0" w:space="0" w:color="auto"/>
              </w:divBdr>
            </w:div>
            <w:div w:id="1455829678">
              <w:marLeft w:val="0"/>
              <w:marRight w:val="0"/>
              <w:marTop w:val="0"/>
              <w:marBottom w:val="0"/>
              <w:divBdr>
                <w:top w:val="none" w:sz="0" w:space="0" w:color="auto"/>
                <w:left w:val="none" w:sz="0" w:space="0" w:color="auto"/>
                <w:bottom w:val="none" w:sz="0" w:space="0" w:color="auto"/>
                <w:right w:val="none" w:sz="0" w:space="0" w:color="auto"/>
              </w:divBdr>
            </w:div>
            <w:div w:id="1463035423">
              <w:marLeft w:val="0"/>
              <w:marRight w:val="0"/>
              <w:marTop w:val="0"/>
              <w:marBottom w:val="0"/>
              <w:divBdr>
                <w:top w:val="none" w:sz="0" w:space="0" w:color="auto"/>
                <w:left w:val="none" w:sz="0" w:space="0" w:color="auto"/>
                <w:bottom w:val="none" w:sz="0" w:space="0" w:color="auto"/>
                <w:right w:val="none" w:sz="0" w:space="0" w:color="auto"/>
              </w:divBdr>
            </w:div>
            <w:div w:id="1474057810">
              <w:marLeft w:val="0"/>
              <w:marRight w:val="0"/>
              <w:marTop w:val="0"/>
              <w:marBottom w:val="0"/>
              <w:divBdr>
                <w:top w:val="none" w:sz="0" w:space="0" w:color="auto"/>
                <w:left w:val="none" w:sz="0" w:space="0" w:color="auto"/>
                <w:bottom w:val="none" w:sz="0" w:space="0" w:color="auto"/>
                <w:right w:val="none" w:sz="0" w:space="0" w:color="auto"/>
              </w:divBdr>
            </w:div>
            <w:div w:id="1475876879">
              <w:marLeft w:val="0"/>
              <w:marRight w:val="0"/>
              <w:marTop w:val="0"/>
              <w:marBottom w:val="0"/>
              <w:divBdr>
                <w:top w:val="none" w:sz="0" w:space="0" w:color="auto"/>
                <w:left w:val="none" w:sz="0" w:space="0" w:color="auto"/>
                <w:bottom w:val="none" w:sz="0" w:space="0" w:color="auto"/>
                <w:right w:val="none" w:sz="0" w:space="0" w:color="auto"/>
              </w:divBdr>
            </w:div>
            <w:div w:id="1478305578">
              <w:marLeft w:val="0"/>
              <w:marRight w:val="0"/>
              <w:marTop w:val="0"/>
              <w:marBottom w:val="0"/>
              <w:divBdr>
                <w:top w:val="none" w:sz="0" w:space="0" w:color="auto"/>
                <w:left w:val="none" w:sz="0" w:space="0" w:color="auto"/>
                <w:bottom w:val="none" w:sz="0" w:space="0" w:color="auto"/>
                <w:right w:val="none" w:sz="0" w:space="0" w:color="auto"/>
              </w:divBdr>
            </w:div>
            <w:div w:id="1482691529">
              <w:marLeft w:val="0"/>
              <w:marRight w:val="0"/>
              <w:marTop w:val="0"/>
              <w:marBottom w:val="0"/>
              <w:divBdr>
                <w:top w:val="none" w:sz="0" w:space="0" w:color="auto"/>
                <w:left w:val="none" w:sz="0" w:space="0" w:color="auto"/>
                <w:bottom w:val="none" w:sz="0" w:space="0" w:color="auto"/>
                <w:right w:val="none" w:sz="0" w:space="0" w:color="auto"/>
              </w:divBdr>
            </w:div>
            <w:div w:id="1489059766">
              <w:marLeft w:val="0"/>
              <w:marRight w:val="0"/>
              <w:marTop w:val="0"/>
              <w:marBottom w:val="0"/>
              <w:divBdr>
                <w:top w:val="none" w:sz="0" w:space="0" w:color="auto"/>
                <w:left w:val="none" w:sz="0" w:space="0" w:color="auto"/>
                <w:bottom w:val="none" w:sz="0" w:space="0" w:color="auto"/>
                <w:right w:val="none" w:sz="0" w:space="0" w:color="auto"/>
              </w:divBdr>
            </w:div>
            <w:div w:id="1492676485">
              <w:marLeft w:val="0"/>
              <w:marRight w:val="0"/>
              <w:marTop w:val="0"/>
              <w:marBottom w:val="0"/>
              <w:divBdr>
                <w:top w:val="none" w:sz="0" w:space="0" w:color="auto"/>
                <w:left w:val="none" w:sz="0" w:space="0" w:color="auto"/>
                <w:bottom w:val="none" w:sz="0" w:space="0" w:color="auto"/>
                <w:right w:val="none" w:sz="0" w:space="0" w:color="auto"/>
              </w:divBdr>
            </w:div>
            <w:div w:id="1509827301">
              <w:marLeft w:val="0"/>
              <w:marRight w:val="0"/>
              <w:marTop w:val="0"/>
              <w:marBottom w:val="0"/>
              <w:divBdr>
                <w:top w:val="none" w:sz="0" w:space="0" w:color="auto"/>
                <w:left w:val="none" w:sz="0" w:space="0" w:color="auto"/>
                <w:bottom w:val="none" w:sz="0" w:space="0" w:color="auto"/>
                <w:right w:val="none" w:sz="0" w:space="0" w:color="auto"/>
              </w:divBdr>
            </w:div>
            <w:div w:id="1526670467">
              <w:marLeft w:val="0"/>
              <w:marRight w:val="0"/>
              <w:marTop w:val="0"/>
              <w:marBottom w:val="0"/>
              <w:divBdr>
                <w:top w:val="none" w:sz="0" w:space="0" w:color="auto"/>
                <w:left w:val="none" w:sz="0" w:space="0" w:color="auto"/>
                <w:bottom w:val="none" w:sz="0" w:space="0" w:color="auto"/>
                <w:right w:val="none" w:sz="0" w:space="0" w:color="auto"/>
              </w:divBdr>
            </w:div>
            <w:div w:id="1529834066">
              <w:marLeft w:val="0"/>
              <w:marRight w:val="0"/>
              <w:marTop w:val="0"/>
              <w:marBottom w:val="0"/>
              <w:divBdr>
                <w:top w:val="none" w:sz="0" w:space="0" w:color="auto"/>
                <w:left w:val="none" w:sz="0" w:space="0" w:color="auto"/>
                <w:bottom w:val="none" w:sz="0" w:space="0" w:color="auto"/>
                <w:right w:val="none" w:sz="0" w:space="0" w:color="auto"/>
              </w:divBdr>
            </w:div>
            <w:div w:id="1531917005">
              <w:marLeft w:val="0"/>
              <w:marRight w:val="0"/>
              <w:marTop w:val="0"/>
              <w:marBottom w:val="0"/>
              <w:divBdr>
                <w:top w:val="none" w:sz="0" w:space="0" w:color="auto"/>
                <w:left w:val="none" w:sz="0" w:space="0" w:color="auto"/>
                <w:bottom w:val="none" w:sz="0" w:space="0" w:color="auto"/>
                <w:right w:val="none" w:sz="0" w:space="0" w:color="auto"/>
              </w:divBdr>
            </w:div>
            <w:div w:id="1541285862">
              <w:marLeft w:val="0"/>
              <w:marRight w:val="0"/>
              <w:marTop w:val="0"/>
              <w:marBottom w:val="0"/>
              <w:divBdr>
                <w:top w:val="none" w:sz="0" w:space="0" w:color="auto"/>
                <w:left w:val="none" w:sz="0" w:space="0" w:color="auto"/>
                <w:bottom w:val="none" w:sz="0" w:space="0" w:color="auto"/>
                <w:right w:val="none" w:sz="0" w:space="0" w:color="auto"/>
              </w:divBdr>
            </w:div>
            <w:div w:id="1545289267">
              <w:marLeft w:val="0"/>
              <w:marRight w:val="0"/>
              <w:marTop w:val="0"/>
              <w:marBottom w:val="0"/>
              <w:divBdr>
                <w:top w:val="none" w:sz="0" w:space="0" w:color="auto"/>
                <w:left w:val="none" w:sz="0" w:space="0" w:color="auto"/>
                <w:bottom w:val="none" w:sz="0" w:space="0" w:color="auto"/>
                <w:right w:val="none" w:sz="0" w:space="0" w:color="auto"/>
              </w:divBdr>
            </w:div>
            <w:div w:id="1551577569">
              <w:marLeft w:val="0"/>
              <w:marRight w:val="0"/>
              <w:marTop w:val="0"/>
              <w:marBottom w:val="0"/>
              <w:divBdr>
                <w:top w:val="none" w:sz="0" w:space="0" w:color="auto"/>
                <w:left w:val="none" w:sz="0" w:space="0" w:color="auto"/>
                <w:bottom w:val="none" w:sz="0" w:space="0" w:color="auto"/>
                <w:right w:val="none" w:sz="0" w:space="0" w:color="auto"/>
              </w:divBdr>
            </w:div>
            <w:div w:id="1554389838">
              <w:marLeft w:val="0"/>
              <w:marRight w:val="0"/>
              <w:marTop w:val="0"/>
              <w:marBottom w:val="0"/>
              <w:divBdr>
                <w:top w:val="none" w:sz="0" w:space="0" w:color="auto"/>
                <w:left w:val="none" w:sz="0" w:space="0" w:color="auto"/>
                <w:bottom w:val="none" w:sz="0" w:space="0" w:color="auto"/>
                <w:right w:val="none" w:sz="0" w:space="0" w:color="auto"/>
              </w:divBdr>
            </w:div>
            <w:div w:id="1555895028">
              <w:marLeft w:val="0"/>
              <w:marRight w:val="0"/>
              <w:marTop w:val="0"/>
              <w:marBottom w:val="0"/>
              <w:divBdr>
                <w:top w:val="none" w:sz="0" w:space="0" w:color="auto"/>
                <w:left w:val="none" w:sz="0" w:space="0" w:color="auto"/>
                <w:bottom w:val="none" w:sz="0" w:space="0" w:color="auto"/>
                <w:right w:val="none" w:sz="0" w:space="0" w:color="auto"/>
              </w:divBdr>
            </w:div>
            <w:div w:id="1560435143">
              <w:marLeft w:val="0"/>
              <w:marRight w:val="0"/>
              <w:marTop w:val="0"/>
              <w:marBottom w:val="0"/>
              <w:divBdr>
                <w:top w:val="none" w:sz="0" w:space="0" w:color="auto"/>
                <w:left w:val="none" w:sz="0" w:space="0" w:color="auto"/>
                <w:bottom w:val="none" w:sz="0" w:space="0" w:color="auto"/>
                <w:right w:val="none" w:sz="0" w:space="0" w:color="auto"/>
              </w:divBdr>
            </w:div>
            <w:div w:id="1564950400">
              <w:marLeft w:val="0"/>
              <w:marRight w:val="0"/>
              <w:marTop w:val="0"/>
              <w:marBottom w:val="0"/>
              <w:divBdr>
                <w:top w:val="none" w:sz="0" w:space="0" w:color="auto"/>
                <w:left w:val="none" w:sz="0" w:space="0" w:color="auto"/>
                <w:bottom w:val="none" w:sz="0" w:space="0" w:color="auto"/>
                <w:right w:val="none" w:sz="0" w:space="0" w:color="auto"/>
              </w:divBdr>
            </w:div>
            <w:div w:id="1566456361">
              <w:marLeft w:val="0"/>
              <w:marRight w:val="0"/>
              <w:marTop w:val="0"/>
              <w:marBottom w:val="0"/>
              <w:divBdr>
                <w:top w:val="none" w:sz="0" w:space="0" w:color="auto"/>
                <w:left w:val="none" w:sz="0" w:space="0" w:color="auto"/>
                <w:bottom w:val="none" w:sz="0" w:space="0" w:color="auto"/>
                <w:right w:val="none" w:sz="0" w:space="0" w:color="auto"/>
              </w:divBdr>
            </w:div>
            <w:div w:id="1568615690">
              <w:marLeft w:val="0"/>
              <w:marRight w:val="0"/>
              <w:marTop w:val="0"/>
              <w:marBottom w:val="0"/>
              <w:divBdr>
                <w:top w:val="none" w:sz="0" w:space="0" w:color="auto"/>
                <w:left w:val="none" w:sz="0" w:space="0" w:color="auto"/>
                <w:bottom w:val="none" w:sz="0" w:space="0" w:color="auto"/>
                <w:right w:val="none" w:sz="0" w:space="0" w:color="auto"/>
              </w:divBdr>
            </w:div>
            <w:div w:id="1571497563">
              <w:marLeft w:val="0"/>
              <w:marRight w:val="0"/>
              <w:marTop w:val="0"/>
              <w:marBottom w:val="0"/>
              <w:divBdr>
                <w:top w:val="none" w:sz="0" w:space="0" w:color="auto"/>
                <w:left w:val="none" w:sz="0" w:space="0" w:color="auto"/>
                <w:bottom w:val="none" w:sz="0" w:space="0" w:color="auto"/>
                <w:right w:val="none" w:sz="0" w:space="0" w:color="auto"/>
              </w:divBdr>
            </w:div>
            <w:div w:id="1577982737">
              <w:marLeft w:val="0"/>
              <w:marRight w:val="0"/>
              <w:marTop w:val="0"/>
              <w:marBottom w:val="0"/>
              <w:divBdr>
                <w:top w:val="none" w:sz="0" w:space="0" w:color="auto"/>
                <w:left w:val="none" w:sz="0" w:space="0" w:color="auto"/>
                <w:bottom w:val="none" w:sz="0" w:space="0" w:color="auto"/>
                <w:right w:val="none" w:sz="0" w:space="0" w:color="auto"/>
              </w:divBdr>
            </w:div>
            <w:div w:id="1579094439">
              <w:marLeft w:val="0"/>
              <w:marRight w:val="0"/>
              <w:marTop w:val="0"/>
              <w:marBottom w:val="0"/>
              <w:divBdr>
                <w:top w:val="none" w:sz="0" w:space="0" w:color="auto"/>
                <w:left w:val="none" w:sz="0" w:space="0" w:color="auto"/>
                <w:bottom w:val="none" w:sz="0" w:space="0" w:color="auto"/>
                <w:right w:val="none" w:sz="0" w:space="0" w:color="auto"/>
              </w:divBdr>
            </w:div>
            <w:div w:id="1581713780">
              <w:marLeft w:val="0"/>
              <w:marRight w:val="0"/>
              <w:marTop w:val="0"/>
              <w:marBottom w:val="0"/>
              <w:divBdr>
                <w:top w:val="none" w:sz="0" w:space="0" w:color="auto"/>
                <w:left w:val="none" w:sz="0" w:space="0" w:color="auto"/>
                <w:bottom w:val="none" w:sz="0" w:space="0" w:color="auto"/>
                <w:right w:val="none" w:sz="0" w:space="0" w:color="auto"/>
              </w:divBdr>
            </w:div>
            <w:div w:id="1583685142">
              <w:marLeft w:val="0"/>
              <w:marRight w:val="0"/>
              <w:marTop w:val="0"/>
              <w:marBottom w:val="0"/>
              <w:divBdr>
                <w:top w:val="none" w:sz="0" w:space="0" w:color="auto"/>
                <w:left w:val="none" w:sz="0" w:space="0" w:color="auto"/>
                <w:bottom w:val="none" w:sz="0" w:space="0" w:color="auto"/>
                <w:right w:val="none" w:sz="0" w:space="0" w:color="auto"/>
              </w:divBdr>
            </w:div>
            <w:div w:id="1585146801">
              <w:marLeft w:val="0"/>
              <w:marRight w:val="0"/>
              <w:marTop w:val="0"/>
              <w:marBottom w:val="0"/>
              <w:divBdr>
                <w:top w:val="none" w:sz="0" w:space="0" w:color="auto"/>
                <w:left w:val="none" w:sz="0" w:space="0" w:color="auto"/>
                <w:bottom w:val="none" w:sz="0" w:space="0" w:color="auto"/>
                <w:right w:val="none" w:sz="0" w:space="0" w:color="auto"/>
              </w:divBdr>
            </w:div>
            <w:div w:id="1586721637">
              <w:marLeft w:val="0"/>
              <w:marRight w:val="0"/>
              <w:marTop w:val="0"/>
              <w:marBottom w:val="0"/>
              <w:divBdr>
                <w:top w:val="none" w:sz="0" w:space="0" w:color="auto"/>
                <w:left w:val="none" w:sz="0" w:space="0" w:color="auto"/>
                <w:bottom w:val="none" w:sz="0" w:space="0" w:color="auto"/>
                <w:right w:val="none" w:sz="0" w:space="0" w:color="auto"/>
              </w:divBdr>
            </w:div>
            <w:div w:id="1588419330">
              <w:marLeft w:val="0"/>
              <w:marRight w:val="0"/>
              <w:marTop w:val="0"/>
              <w:marBottom w:val="0"/>
              <w:divBdr>
                <w:top w:val="none" w:sz="0" w:space="0" w:color="auto"/>
                <w:left w:val="none" w:sz="0" w:space="0" w:color="auto"/>
                <w:bottom w:val="none" w:sz="0" w:space="0" w:color="auto"/>
                <w:right w:val="none" w:sz="0" w:space="0" w:color="auto"/>
              </w:divBdr>
            </w:div>
            <w:div w:id="1595017524">
              <w:marLeft w:val="0"/>
              <w:marRight w:val="0"/>
              <w:marTop w:val="0"/>
              <w:marBottom w:val="0"/>
              <w:divBdr>
                <w:top w:val="none" w:sz="0" w:space="0" w:color="auto"/>
                <w:left w:val="none" w:sz="0" w:space="0" w:color="auto"/>
                <w:bottom w:val="none" w:sz="0" w:space="0" w:color="auto"/>
                <w:right w:val="none" w:sz="0" w:space="0" w:color="auto"/>
              </w:divBdr>
            </w:div>
            <w:div w:id="1601836431">
              <w:marLeft w:val="0"/>
              <w:marRight w:val="0"/>
              <w:marTop w:val="0"/>
              <w:marBottom w:val="0"/>
              <w:divBdr>
                <w:top w:val="none" w:sz="0" w:space="0" w:color="auto"/>
                <w:left w:val="none" w:sz="0" w:space="0" w:color="auto"/>
                <w:bottom w:val="none" w:sz="0" w:space="0" w:color="auto"/>
                <w:right w:val="none" w:sz="0" w:space="0" w:color="auto"/>
              </w:divBdr>
            </w:div>
            <w:div w:id="1601838130">
              <w:marLeft w:val="0"/>
              <w:marRight w:val="0"/>
              <w:marTop w:val="0"/>
              <w:marBottom w:val="0"/>
              <w:divBdr>
                <w:top w:val="none" w:sz="0" w:space="0" w:color="auto"/>
                <w:left w:val="none" w:sz="0" w:space="0" w:color="auto"/>
                <w:bottom w:val="none" w:sz="0" w:space="0" w:color="auto"/>
                <w:right w:val="none" w:sz="0" w:space="0" w:color="auto"/>
              </w:divBdr>
            </w:div>
            <w:div w:id="1604611135">
              <w:marLeft w:val="0"/>
              <w:marRight w:val="0"/>
              <w:marTop w:val="0"/>
              <w:marBottom w:val="0"/>
              <w:divBdr>
                <w:top w:val="none" w:sz="0" w:space="0" w:color="auto"/>
                <w:left w:val="none" w:sz="0" w:space="0" w:color="auto"/>
                <w:bottom w:val="none" w:sz="0" w:space="0" w:color="auto"/>
                <w:right w:val="none" w:sz="0" w:space="0" w:color="auto"/>
              </w:divBdr>
            </w:div>
            <w:div w:id="1605721591">
              <w:marLeft w:val="0"/>
              <w:marRight w:val="0"/>
              <w:marTop w:val="0"/>
              <w:marBottom w:val="0"/>
              <w:divBdr>
                <w:top w:val="none" w:sz="0" w:space="0" w:color="auto"/>
                <w:left w:val="none" w:sz="0" w:space="0" w:color="auto"/>
                <w:bottom w:val="none" w:sz="0" w:space="0" w:color="auto"/>
                <w:right w:val="none" w:sz="0" w:space="0" w:color="auto"/>
              </w:divBdr>
            </w:div>
            <w:div w:id="1606110786">
              <w:marLeft w:val="0"/>
              <w:marRight w:val="0"/>
              <w:marTop w:val="0"/>
              <w:marBottom w:val="0"/>
              <w:divBdr>
                <w:top w:val="none" w:sz="0" w:space="0" w:color="auto"/>
                <w:left w:val="none" w:sz="0" w:space="0" w:color="auto"/>
                <w:bottom w:val="none" w:sz="0" w:space="0" w:color="auto"/>
                <w:right w:val="none" w:sz="0" w:space="0" w:color="auto"/>
              </w:divBdr>
            </w:div>
            <w:div w:id="1614441772">
              <w:marLeft w:val="0"/>
              <w:marRight w:val="0"/>
              <w:marTop w:val="0"/>
              <w:marBottom w:val="0"/>
              <w:divBdr>
                <w:top w:val="none" w:sz="0" w:space="0" w:color="auto"/>
                <w:left w:val="none" w:sz="0" w:space="0" w:color="auto"/>
                <w:bottom w:val="none" w:sz="0" w:space="0" w:color="auto"/>
                <w:right w:val="none" w:sz="0" w:space="0" w:color="auto"/>
              </w:divBdr>
            </w:div>
            <w:div w:id="1617759628">
              <w:marLeft w:val="0"/>
              <w:marRight w:val="0"/>
              <w:marTop w:val="0"/>
              <w:marBottom w:val="0"/>
              <w:divBdr>
                <w:top w:val="none" w:sz="0" w:space="0" w:color="auto"/>
                <w:left w:val="none" w:sz="0" w:space="0" w:color="auto"/>
                <w:bottom w:val="none" w:sz="0" w:space="0" w:color="auto"/>
                <w:right w:val="none" w:sz="0" w:space="0" w:color="auto"/>
              </w:divBdr>
            </w:div>
            <w:div w:id="1618218177">
              <w:marLeft w:val="0"/>
              <w:marRight w:val="0"/>
              <w:marTop w:val="0"/>
              <w:marBottom w:val="0"/>
              <w:divBdr>
                <w:top w:val="none" w:sz="0" w:space="0" w:color="auto"/>
                <w:left w:val="none" w:sz="0" w:space="0" w:color="auto"/>
                <w:bottom w:val="none" w:sz="0" w:space="0" w:color="auto"/>
                <w:right w:val="none" w:sz="0" w:space="0" w:color="auto"/>
              </w:divBdr>
            </w:div>
            <w:div w:id="1634942244">
              <w:marLeft w:val="0"/>
              <w:marRight w:val="0"/>
              <w:marTop w:val="0"/>
              <w:marBottom w:val="0"/>
              <w:divBdr>
                <w:top w:val="none" w:sz="0" w:space="0" w:color="auto"/>
                <w:left w:val="none" w:sz="0" w:space="0" w:color="auto"/>
                <w:bottom w:val="none" w:sz="0" w:space="0" w:color="auto"/>
                <w:right w:val="none" w:sz="0" w:space="0" w:color="auto"/>
              </w:divBdr>
            </w:div>
            <w:div w:id="1635407281">
              <w:marLeft w:val="0"/>
              <w:marRight w:val="0"/>
              <w:marTop w:val="0"/>
              <w:marBottom w:val="0"/>
              <w:divBdr>
                <w:top w:val="none" w:sz="0" w:space="0" w:color="auto"/>
                <w:left w:val="none" w:sz="0" w:space="0" w:color="auto"/>
                <w:bottom w:val="none" w:sz="0" w:space="0" w:color="auto"/>
                <w:right w:val="none" w:sz="0" w:space="0" w:color="auto"/>
              </w:divBdr>
            </w:div>
            <w:div w:id="1635869358">
              <w:marLeft w:val="0"/>
              <w:marRight w:val="0"/>
              <w:marTop w:val="0"/>
              <w:marBottom w:val="0"/>
              <w:divBdr>
                <w:top w:val="none" w:sz="0" w:space="0" w:color="auto"/>
                <w:left w:val="none" w:sz="0" w:space="0" w:color="auto"/>
                <w:bottom w:val="none" w:sz="0" w:space="0" w:color="auto"/>
                <w:right w:val="none" w:sz="0" w:space="0" w:color="auto"/>
              </w:divBdr>
            </w:div>
            <w:div w:id="1637486017">
              <w:marLeft w:val="0"/>
              <w:marRight w:val="0"/>
              <w:marTop w:val="0"/>
              <w:marBottom w:val="0"/>
              <w:divBdr>
                <w:top w:val="none" w:sz="0" w:space="0" w:color="auto"/>
                <w:left w:val="none" w:sz="0" w:space="0" w:color="auto"/>
                <w:bottom w:val="none" w:sz="0" w:space="0" w:color="auto"/>
                <w:right w:val="none" w:sz="0" w:space="0" w:color="auto"/>
              </w:divBdr>
            </w:div>
            <w:div w:id="1638998230">
              <w:marLeft w:val="0"/>
              <w:marRight w:val="0"/>
              <w:marTop w:val="0"/>
              <w:marBottom w:val="0"/>
              <w:divBdr>
                <w:top w:val="none" w:sz="0" w:space="0" w:color="auto"/>
                <w:left w:val="none" w:sz="0" w:space="0" w:color="auto"/>
                <w:bottom w:val="none" w:sz="0" w:space="0" w:color="auto"/>
                <w:right w:val="none" w:sz="0" w:space="0" w:color="auto"/>
              </w:divBdr>
            </w:div>
            <w:div w:id="1644233660">
              <w:marLeft w:val="0"/>
              <w:marRight w:val="0"/>
              <w:marTop w:val="0"/>
              <w:marBottom w:val="0"/>
              <w:divBdr>
                <w:top w:val="none" w:sz="0" w:space="0" w:color="auto"/>
                <w:left w:val="none" w:sz="0" w:space="0" w:color="auto"/>
                <w:bottom w:val="none" w:sz="0" w:space="0" w:color="auto"/>
                <w:right w:val="none" w:sz="0" w:space="0" w:color="auto"/>
              </w:divBdr>
            </w:div>
            <w:div w:id="1644235406">
              <w:marLeft w:val="0"/>
              <w:marRight w:val="0"/>
              <w:marTop w:val="0"/>
              <w:marBottom w:val="0"/>
              <w:divBdr>
                <w:top w:val="none" w:sz="0" w:space="0" w:color="auto"/>
                <w:left w:val="none" w:sz="0" w:space="0" w:color="auto"/>
                <w:bottom w:val="none" w:sz="0" w:space="0" w:color="auto"/>
                <w:right w:val="none" w:sz="0" w:space="0" w:color="auto"/>
              </w:divBdr>
            </w:div>
            <w:div w:id="1651905858">
              <w:marLeft w:val="0"/>
              <w:marRight w:val="0"/>
              <w:marTop w:val="0"/>
              <w:marBottom w:val="0"/>
              <w:divBdr>
                <w:top w:val="none" w:sz="0" w:space="0" w:color="auto"/>
                <w:left w:val="none" w:sz="0" w:space="0" w:color="auto"/>
                <w:bottom w:val="none" w:sz="0" w:space="0" w:color="auto"/>
                <w:right w:val="none" w:sz="0" w:space="0" w:color="auto"/>
              </w:divBdr>
            </w:div>
            <w:div w:id="1660890958">
              <w:marLeft w:val="0"/>
              <w:marRight w:val="0"/>
              <w:marTop w:val="0"/>
              <w:marBottom w:val="0"/>
              <w:divBdr>
                <w:top w:val="none" w:sz="0" w:space="0" w:color="auto"/>
                <w:left w:val="none" w:sz="0" w:space="0" w:color="auto"/>
                <w:bottom w:val="none" w:sz="0" w:space="0" w:color="auto"/>
                <w:right w:val="none" w:sz="0" w:space="0" w:color="auto"/>
              </w:divBdr>
            </w:div>
            <w:div w:id="1661426753">
              <w:marLeft w:val="0"/>
              <w:marRight w:val="0"/>
              <w:marTop w:val="0"/>
              <w:marBottom w:val="0"/>
              <w:divBdr>
                <w:top w:val="none" w:sz="0" w:space="0" w:color="auto"/>
                <w:left w:val="none" w:sz="0" w:space="0" w:color="auto"/>
                <w:bottom w:val="none" w:sz="0" w:space="0" w:color="auto"/>
                <w:right w:val="none" w:sz="0" w:space="0" w:color="auto"/>
              </w:divBdr>
            </w:div>
            <w:div w:id="1662004778">
              <w:marLeft w:val="0"/>
              <w:marRight w:val="0"/>
              <w:marTop w:val="0"/>
              <w:marBottom w:val="0"/>
              <w:divBdr>
                <w:top w:val="none" w:sz="0" w:space="0" w:color="auto"/>
                <w:left w:val="none" w:sz="0" w:space="0" w:color="auto"/>
                <w:bottom w:val="none" w:sz="0" w:space="0" w:color="auto"/>
                <w:right w:val="none" w:sz="0" w:space="0" w:color="auto"/>
              </w:divBdr>
            </w:div>
            <w:div w:id="1662344864">
              <w:marLeft w:val="0"/>
              <w:marRight w:val="0"/>
              <w:marTop w:val="0"/>
              <w:marBottom w:val="0"/>
              <w:divBdr>
                <w:top w:val="none" w:sz="0" w:space="0" w:color="auto"/>
                <w:left w:val="none" w:sz="0" w:space="0" w:color="auto"/>
                <w:bottom w:val="none" w:sz="0" w:space="0" w:color="auto"/>
                <w:right w:val="none" w:sz="0" w:space="0" w:color="auto"/>
              </w:divBdr>
            </w:div>
            <w:div w:id="1663779074">
              <w:marLeft w:val="0"/>
              <w:marRight w:val="0"/>
              <w:marTop w:val="0"/>
              <w:marBottom w:val="0"/>
              <w:divBdr>
                <w:top w:val="none" w:sz="0" w:space="0" w:color="auto"/>
                <w:left w:val="none" w:sz="0" w:space="0" w:color="auto"/>
                <w:bottom w:val="none" w:sz="0" w:space="0" w:color="auto"/>
                <w:right w:val="none" w:sz="0" w:space="0" w:color="auto"/>
              </w:divBdr>
            </w:div>
            <w:div w:id="1666393465">
              <w:marLeft w:val="0"/>
              <w:marRight w:val="0"/>
              <w:marTop w:val="0"/>
              <w:marBottom w:val="0"/>
              <w:divBdr>
                <w:top w:val="none" w:sz="0" w:space="0" w:color="auto"/>
                <w:left w:val="none" w:sz="0" w:space="0" w:color="auto"/>
                <w:bottom w:val="none" w:sz="0" w:space="0" w:color="auto"/>
                <w:right w:val="none" w:sz="0" w:space="0" w:color="auto"/>
              </w:divBdr>
            </w:div>
            <w:div w:id="1669824080">
              <w:marLeft w:val="0"/>
              <w:marRight w:val="0"/>
              <w:marTop w:val="0"/>
              <w:marBottom w:val="0"/>
              <w:divBdr>
                <w:top w:val="none" w:sz="0" w:space="0" w:color="auto"/>
                <w:left w:val="none" w:sz="0" w:space="0" w:color="auto"/>
                <w:bottom w:val="none" w:sz="0" w:space="0" w:color="auto"/>
                <w:right w:val="none" w:sz="0" w:space="0" w:color="auto"/>
              </w:divBdr>
            </w:div>
            <w:div w:id="1673986999">
              <w:marLeft w:val="0"/>
              <w:marRight w:val="0"/>
              <w:marTop w:val="0"/>
              <w:marBottom w:val="0"/>
              <w:divBdr>
                <w:top w:val="none" w:sz="0" w:space="0" w:color="auto"/>
                <w:left w:val="none" w:sz="0" w:space="0" w:color="auto"/>
                <w:bottom w:val="none" w:sz="0" w:space="0" w:color="auto"/>
                <w:right w:val="none" w:sz="0" w:space="0" w:color="auto"/>
              </w:divBdr>
            </w:div>
            <w:div w:id="1674065661">
              <w:marLeft w:val="0"/>
              <w:marRight w:val="0"/>
              <w:marTop w:val="0"/>
              <w:marBottom w:val="0"/>
              <w:divBdr>
                <w:top w:val="none" w:sz="0" w:space="0" w:color="auto"/>
                <w:left w:val="none" w:sz="0" w:space="0" w:color="auto"/>
                <w:bottom w:val="none" w:sz="0" w:space="0" w:color="auto"/>
                <w:right w:val="none" w:sz="0" w:space="0" w:color="auto"/>
              </w:divBdr>
            </w:div>
            <w:div w:id="1694530698">
              <w:marLeft w:val="0"/>
              <w:marRight w:val="0"/>
              <w:marTop w:val="0"/>
              <w:marBottom w:val="0"/>
              <w:divBdr>
                <w:top w:val="none" w:sz="0" w:space="0" w:color="auto"/>
                <w:left w:val="none" w:sz="0" w:space="0" w:color="auto"/>
                <w:bottom w:val="none" w:sz="0" w:space="0" w:color="auto"/>
                <w:right w:val="none" w:sz="0" w:space="0" w:color="auto"/>
              </w:divBdr>
            </w:div>
            <w:div w:id="1695182929">
              <w:marLeft w:val="0"/>
              <w:marRight w:val="0"/>
              <w:marTop w:val="0"/>
              <w:marBottom w:val="0"/>
              <w:divBdr>
                <w:top w:val="none" w:sz="0" w:space="0" w:color="auto"/>
                <w:left w:val="none" w:sz="0" w:space="0" w:color="auto"/>
                <w:bottom w:val="none" w:sz="0" w:space="0" w:color="auto"/>
                <w:right w:val="none" w:sz="0" w:space="0" w:color="auto"/>
              </w:divBdr>
            </w:div>
            <w:div w:id="1698653582">
              <w:marLeft w:val="0"/>
              <w:marRight w:val="0"/>
              <w:marTop w:val="0"/>
              <w:marBottom w:val="0"/>
              <w:divBdr>
                <w:top w:val="none" w:sz="0" w:space="0" w:color="auto"/>
                <w:left w:val="none" w:sz="0" w:space="0" w:color="auto"/>
                <w:bottom w:val="none" w:sz="0" w:space="0" w:color="auto"/>
                <w:right w:val="none" w:sz="0" w:space="0" w:color="auto"/>
              </w:divBdr>
            </w:div>
            <w:div w:id="1698694448">
              <w:marLeft w:val="0"/>
              <w:marRight w:val="0"/>
              <w:marTop w:val="0"/>
              <w:marBottom w:val="0"/>
              <w:divBdr>
                <w:top w:val="none" w:sz="0" w:space="0" w:color="auto"/>
                <w:left w:val="none" w:sz="0" w:space="0" w:color="auto"/>
                <w:bottom w:val="none" w:sz="0" w:space="0" w:color="auto"/>
                <w:right w:val="none" w:sz="0" w:space="0" w:color="auto"/>
              </w:divBdr>
            </w:div>
            <w:div w:id="1704670548">
              <w:marLeft w:val="0"/>
              <w:marRight w:val="0"/>
              <w:marTop w:val="0"/>
              <w:marBottom w:val="0"/>
              <w:divBdr>
                <w:top w:val="none" w:sz="0" w:space="0" w:color="auto"/>
                <w:left w:val="none" w:sz="0" w:space="0" w:color="auto"/>
                <w:bottom w:val="none" w:sz="0" w:space="0" w:color="auto"/>
                <w:right w:val="none" w:sz="0" w:space="0" w:color="auto"/>
              </w:divBdr>
            </w:div>
            <w:div w:id="1709452254">
              <w:marLeft w:val="0"/>
              <w:marRight w:val="0"/>
              <w:marTop w:val="0"/>
              <w:marBottom w:val="0"/>
              <w:divBdr>
                <w:top w:val="none" w:sz="0" w:space="0" w:color="auto"/>
                <w:left w:val="none" w:sz="0" w:space="0" w:color="auto"/>
                <w:bottom w:val="none" w:sz="0" w:space="0" w:color="auto"/>
                <w:right w:val="none" w:sz="0" w:space="0" w:color="auto"/>
              </w:divBdr>
            </w:div>
            <w:div w:id="1711297918">
              <w:marLeft w:val="0"/>
              <w:marRight w:val="0"/>
              <w:marTop w:val="0"/>
              <w:marBottom w:val="0"/>
              <w:divBdr>
                <w:top w:val="none" w:sz="0" w:space="0" w:color="auto"/>
                <w:left w:val="none" w:sz="0" w:space="0" w:color="auto"/>
                <w:bottom w:val="none" w:sz="0" w:space="0" w:color="auto"/>
                <w:right w:val="none" w:sz="0" w:space="0" w:color="auto"/>
              </w:divBdr>
            </w:div>
            <w:div w:id="1714302238">
              <w:marLeft w:val="0"/>
              <w:marRight w:val="0"/>
              <w:marTop w:val="0"/>
              <w:marBottom w:val="0"/>
              <w:divBdr>
                <w:top w:val="none" w:sz="0" w:space="0" w:color="auto"/>
                <w:left w:val="none" w:sz="0" w:space="0" w:color="auto"/>
                <w:bottom w:val="none" w:sz="0" w:space="0" w:color="auto"/>
                <w:right w:val="none" w:sz="0" w:space="0" w:color="auto"/>
              </w:divBdr>
            </w:div>
            <w:div w:id="1719277213">
              <w:marLeft w:val="0"/>
              <w:marRight w:val="0"/>
              <w:marTop w:val="0"/>
              <w:marBottom w:val="0"/>
              <w:divBdr>
                <w:top w:val="none" w:sz="0" w:space="0" w:color="auto"/>
                <w:left w:val="none" w:sz="0" w:space="0" w:color="auto"/>
                <w:bottom w:val="none" w:sz="0" w:space="0" w:color="auto"/>
                <w:right w:val="none" w:sz="0" w:space="0" w:color="auto"/>
              </w:divBdr>
            </w:div>
            <w:div w:id="1719472717">
              <w:marLeft w:val="0"/>
              <w:marRight w:val="0"/>
              <w:marTop w:val="0"/>
              <w:marBottom w:val="0"/>
              <w:divBdr>
                <w:top w:val="none" w:sz="0" w:space="0" w:color="auto"/>
                <w:left w:val="none" w:sz="0" w:space="0" w:color="auto"/>
                <w:bottom w:val="none" w:sz="0" w:space="0" w:color="auto"/>
                <w:right w:val="none" w:sz="0" w:space="0" w:color="auto"/>
              </w:divBdr>
            </w:div>
            <w:div w:id="1725136524">
              <w:marLeft w:val="0"/>
              <w:marRight w:val="0"/>
              <w:marTop w:val="0"/>
              <w:marBottom w:val="0"/>
              <w:divBdr>
                <w:top w:val="none" w:sz="0" w:space="0" w:color="auto"/>
                <w:left w:val="none" w:sz="0" w:space="0" w:color="auto"/>
                <w:bottom w:val="none" w:sz="0" w:space="0" w:color="auto"/>
                <w:right w:val="none" w:sz="0" w:space="0" w:color="auto"/>
              </w:divBdr>
            </w:div>
            <w:div w:id="1725441704">
              <w:marLeft w:val="0"/>
              <w:marRight w:val="0"/>
              <w:marTop w:val="0"/>
              <w:marBottom w:val="0"/>
              <w:divBdr>
                <w:top w:val="none" w:sz="0" w:space="0" w:color="auto"/>
                <w:left w:val="none" w:sz="0" w:space="0" w:color="auto"/>
                <w:bottom w:val="none" w:sz="0" w:space="0" w:color="auto"/>
                <w:right w:val="none" w:sz="0" w:space="0" w:color="auto"/>
              </w:divBdr>
            </w:div>
            <w:div w:id="1726100626">
              <w:marLeft w:val="0"/>
              <w:marRight w:val="0"/>
              <w:marTop w:val="0"/>
              <w:marBottom w:val="0"/>
              <w:divBdr>
                <w:top w:val="none" w:sz="0" w:space="0" w:color="auto"/>
                <w:left w:val="none" w:sz="0" w:space="0" w:color="auto"/>
                <w:bottom w:val="none" w:sz="0" w:space="0" w:color="auto"/>
                <w:right w:val="none" w:sz="0" w:space="0" w:color="auto"/>
              </w:divBdr>
            </w:div>
            <w:div w:id="1727995317">
              <w:marLeft w:val="0"/>
              <w:marRight w:val="0"/>
              <w:marTop w:val="0"/>
              <w:marBottom w:val="0"/>
              <w:divBdr>
                <w:top w:val="none" w:sz="0" w:space="0" w:color="auto"/>
                <w:left w:val="none" w:sz="0" w:space="0" w:color="auto"/>
                <w:bottom w:val="none" w:sz="0" w:space="0" w:color="auto"/>
                <w:right w:val="none" w:sz="0" w:space="0" w:color="auto"/>
              </w:divBdr>
            </w:div>
            <w:div w:id="1734156366">
              <w:marLeft w:val="0"/>
              <w:marRight w:val="0"/>
              <w:marTop w:val="0"/>
              <w:marBottom w:val="0"/>
              <w:divBdr>
                <w:top w:val="none" w:sz="0" w:space="0" w:color="auto"/>
                <w:left w:val="none" w:sz="0" w:space="0" w:color="auto"/>
                <w:bottom w:val="none" w:sz="0" w:space="0" w:color="auto"/>
                <w:right w:val="none" w:sz="0" w:space="0" w:color="auto"/>
              </w:divBdr>
            </w:div>
            <w:div w:id="1743331366">
              <w:marLeft w:val="0"/>
              <w:marRight w:val="0"/>
              <w:marTop w:val="0"/>
              <w:marBottom w:val="0"/>
              <w:divBdr>
                <w:top w:val="none" w:sz="0" w:space="0" w:color="auto"/>
                <w:left w:val="none" w:sz="0" w:space="0" w:color="auto"/>
                <w:bottom w:val="none" w:sz="0" w:space="0" w:color="auto"/>
                <w:right w:val="none" w:sz="0" w:space="0" w:color="auto"/>
              </w:divBdr>
            </w:div>
            <w:div w:id="1744134726">
              <w:marLeft w:val="0"/>
              <w:marRight w:val="0"/>
              <w:marTop w:val="0"/>
              <w:marBottom w:val="0"/>
              <w:divBdr>
                <w:top w:val="none" w:sz="0" w:space="0" w:color="auto"/>
                <w:left w:val="none" w:sz="0" w:space="0" w:color="auto"/>
                <w:bottom w:val="none" w:sz="0" w:space="0" w:color="auto"/>
                <w:right w:val="none" w:sz="0" w:space="0" w:color="auto"/>
              </w:divBdr>
            </w:div>
            <w:div w:id="1750535828">
              <w:marLeft w:val="0"/>
              <w:marRight w:val="0"/>
              <w:marTop w:val="0"/>
              <w:marBottom w:val="0"/>
              <w:divBdr>
                <w:top w:val="none" w:sz="0" w:space="0" w:color="auto"/>
                <w:left w:val="none" w:sz="0" w:space="0" w:color="auto"/>
                <w:bottom w:val="none" w:sz="0" w:space="0" w:color="auto"/>
                <w:right w:val="none" w:sz="0" w:space="0" w:color="auto"/>
              </w:divBdr>
            </w:div>
            <w:div w:id="1751191507">
              <w:marLeft w:val="0"/>
              <w:marRight w:val="0"/>
              <w:marTop w:val="0"/>
              <w:marBottom w:val="0"/>
              <w:divBdr>
                <w:top w:val="none" w:sz="0" w:space="0" w:color="auto"/>
                <w:left w:val="none" w:sz="0" w:space="0" w:color="auto"/>
                <w:bottom w:val="none" w:sz="0" w:space="0" w:color="auto"/>
                <w:right w:val="none" w:sz="0" w:space="0" w:color="auto"/>
              </w:divBdr>
            </w:div>
            <w:div w:id="1755858832">
              <w:marLeft w:val="0"/>
              <w:marRight w:val="0"/>
              <w:marTop w:val="0"/>
              <w:marBottom w:val="0"/>
              <w:divBdr>
                <w:top w:val="none" w:sz="0" w:space="0" w:color="auto"/>
                <w:left w:val="none" w:sz="0" w:space="0" w:color="auto"/>
                <w:bottom w:val="none" w:sz="0" w:space="0" w:color="auto"/>
                <w:right w:val="none" w:sz="0" w:space="0" w:color="auto"/>
              </w:divBdr>
            </w:div>
            <w:div w:id="1760129230">
              <w:marLeft w:val="0"/>
              <w:marRight w:val="0"/>
              <w:marTop w:val="0"/>
              <w:marBottom w:val="0"/>
              <w:divBdr>
                <w:top w:val="none" w:sz="0" w:space="0" w:color="auto"/>
                <w:left w:val="none" w:sz="0" w:space="0" w:color="auto"/>
                <w:bottom w:val="none" w:sz="0" w:space="0" w:color="auto"/>
                <w:right w:val="none" w:sz="0" w:space="0" w:color="auto"/>
              </w:divBdr>
            </w:div>
            <w:div w:id="1761564052">
              <w:marLeft w:val="0"/>
              <w:marRight w:val="0"/>
              <w:marTop w:val="0"/>
              <w:marBottom w:val="0"/>
              <w:divBdr>
                <w:top w:val="none" w:sz="0" w:space="0" w:color="auto"/>
                <w:left w:val="none" w:sz="0" w:space="0" w:color="auto"/>
                <w:bottom w:val="none" w:sz="0" w:space="0" w:color="auto"/>
                <w:right w:val="none" w:sz="0" w:space="0" w:color="auto"/>
              </w:divBdr>
            </w:div>
            <w:div w:id="1765884705">
              <w:marLeft w:val="0"/>
              <w:marRight w:val="0"/>
              <w:marTop w:val="0"/>
              <w:marBottom w:val="0"/>
              <w:divBdr>
                <w:top w:val="none" w:sz="0" w:space="0" w:color="auto"/>
                <w:left w:val="none" w:sz="0" w:space="0" w:color="auto"/>
                <w:bottom w:val="none" w:sz="0" w:space="0" w:color="auto"/>
                <w:right w:val="none" w:sz="0" w:space="0" w:color="auto"/>
              </w:divBdr>
            </w:div>
            <w:div w:id="1765956467">
              <w:marLeft w:val="0"/>
              <w:marRight w:val="0"/>
              <w:marTop w:val="0"/>
              <w:marBottom w:val="0"/>
              <w:divBdr>
                <w:top w:val="none" w:sz="0" w:space="0" w:color="auto"/>
                <w:left w:val="none" w:sz="0" w:space="0" w:color="auto"/>
                <w:bottom w:val="none" w:sz="0" w:space="0" w:color="auto"/>
                <w:right w:val="none" w:sz="0" w:space="0" w:color="auto"/>
              </w:divBdr>
            </w:div>
            <w:div w:id="1777940804">
              <w:marLeft w:val="0"/>
              <w:marRight w:val="0"/>
              <w:marTop w:val="0"/>
              <w:marBottom w:val="0"/>
              <w:divBdr>
                <w:top w:val="none" w:sz="0" w:space="0" w:color="auto"/>
                <w:left w:val="none" w:sz="0" w:space="0" w:color="auto"/>
                <w:bottom w:val="none" w:sz="0" w:space="0" w:color="auto"/>
                <w:right w:val="none" w:sz="0" w:space="0" w:color="auto"/>
              </w:divBdr>
            </w:div>
            <w:div w:id="1781756963">
              <w:marLeft w:val="0"/>
              <w:marRight w:val="0"/>
              <w:marTop w:val="0"/>
              <w:marBottom w:val="0"/>
              <w:divBdr>
                <w:top w:val="none" w:sz="0" w:space="0" w:color="auto"/>
                <w:left w:val="none" w:sz="0" w:space="0" w:color="auto"/>
                <w:bottom w:val="none" w:sz="0" w:space="0" w:color="auto"/>
                <w:right w:val="none" w:sz="0" w:space="0" w:color="auto"/>
              </w:divBdr>
            </w:div>
            <w:div w:id="1799686687">
              <w:marLeft w:val="0"/>
              <w:marRight w:val="0"/>
              <w:marTop w:val="0"/>
              <w:marBottom w:val="0"/>
              <w:divBdr>
                <w:top w:val="none" w:sz="0" w:space="0" w:color="auto"/>
                <w:left w:val="none" w:sz="0" w:space="0" w:color="auto"/>
                <w:bottom w:val="none" w:sz="0" w:space="0" w:color="auto"/>
                <w:right w:val="none" w:sz="0" w:space="0" w:color="auto"/>
              </w:divBdr>
            </w:div>
            <w:div w:id="1800495425">
              <w:marLeft w:val="0"/>
              <w:marRight w:val="0"/>
              <w:marTop w:val="0"/>
              <w:marBottom w:val="0"/>
              <w:divBdr>
                <w:top w:val="none" w:sz="0" w:space="0" w:color="auto"/>
                <w:left w:val="none" w:sz="0" w:space="0" w:color="auto"/>
                <w:bottom w:val="none" w:sz="0" w:space="0" w:color="auto"/>
                <w:right w:val="none" w:sz="0" w:space="0" w:color="auto"/>
              </w:divBdr>
            </w:div>
            <w:div w:id="1801873931">
              <w:marLeft w:val="0"/>
              <w:marRight w:val="0"/>
              <w:marTop w:val="0"/>
              <w:marBottom w:val="0"/>
              <w:divBdr>
                <w:top w:val="none" w:sz="0" w:space="0" w:color="auto"/>
                <w:left w:val="none" w:sz="0" w:space="0" w:color="auto"/>
                <w:bottom w:val="none" w:sz="0" w:space="0" w:color="auto"/>
                <w:right w:val="none" w:sz="0" w:space="0" w:color="auto"/>
              </w:divBdr>
            </w:div>
            <w:div w:id="1805273592">
              <w:marLeft w:val="0"/>
              <w:marRight w:val="0"/>
              <w:marTop w:val="0"/>
              <w:marBottom w:val="0"/>
              <w:divBdr>
                <w:top w:val="none" w:sz="0" w:space="0" w:color="auto"/>
                <w:left w:val="none" w:sz="0" w:space="0" w:color="auto"/>
                <w:bottom w:val="none" w:sz="0" w:space="0" w:color="auto"/>
                <w:right w:val="none" w:sz="0" w:space="0" w:color="auto"/>
              </w:divBdr>
            </w:div>
            <w:div w:id="1805931247">
              <w:marLeft w:val="0"/>
              <w:marRight w:val="0"/>
              <w:marTop w:val="0"/>
              <w:marBottom w:val="0"/>
              <w:divBdr>
                <w:top w:val="none" w:sz="0" w:space="0" w:color="auto"/>
                <w:left w:val="none" w:sz="0" w:space="0" w:color="auto"/>
                <w:bottom w:val="none" w:sz="0" w:space="0" w:color="auto"/>
                <w:right w:val="none" w:sz="0" w:space="0" w:color="auto"/>
              </w:divBdr>
            </w:div>
            <w:div w:id="1807622056">
              <w:marLeft w:val="0"/>
              <w:marRight w:val="0"/>
              <w:marTop w:val="0"/>
              <w:marBottom w:val="0"/>
              <w:divBdr>
                <w:top w:val="none" w:sz="0" w:space="0" w:color="auto"/>
                <w:left w:val="none" w:sz="0" w:space="0" w:color="auto"/>
                <w:bottom w:val="none" w:sz="0" w:space="0" w:color="auto"/>
                <w:right w:val="none" w:sz="0" w:space="0" w:color="auto"/>
              </w:divBdr>
            </w:div>
            <w:div w:id="1836532015">
              <w:marLeft w:val="0"/>
              <w:marRight w:val="0"/>
              <w:marTop w:val="0"/>
              <w:marBottom w:val="0"/>
              <w:divBdr>
                <w:top w:val="none" w:sz="0" w:space="0" w:color="auto"/>
                <w:left w:val="none" w:sz="0" w:space="0" w:color="auto"/>
                <w:bottom w:val="none" w:sz="0" w:space="0" w:color="auto"/>
                <w:right w:val="none" w:sz="0" w:space="0" w:color="auto"/>
              </w:divBdr>
            </w:div>
            <w:div w:id="1836918119">
              <w:marLeft w:val="0"/>
              <w:marRight w:val="0"/>
              <w:marTop w:val="0"/>
              <w:marBottom w:val="0"/>
              <w:divBdr>
                <w:top w:val="none" w:sz="0" w:space="0" w:color="auto"/>
                <w:left w:val="none" w:sz="0" w:space="0" w:color="auto"/>
                <w:bottom w:val="none" w:sz="0" w:space="0" w:color="auto"/>
                <w:right w:val="none" w:sz="0" w:space="0" w:color="auto"/>
              </w:divBdr>
            </w:div>
            <w:div w:id="1840343511">
              <w:marLeft w:val="0"/>
              <w:marRight w:val="0"/>
              <w:marTop w:val="0"/>
              <w:marBottom w:val="0"/>
              <w:divBdr>
                <w:top w:val="none" w:sz="0" w:space="0" w:color="auto"/>
                <w:left w:val="none" w:sz="0" w:space="0" w:color="auto"/>
                <w:bottom w:val="none" w:sz="0" w:space="0" w:color="auto"/>
                <w:right w:val="none" w:sz="0" w:space="0" w:color="auto"/>
              </w:divBdr>
            </w:div>
            <w:div w:id="1841115641">
              <w:marLeft w:val="0"/>
              <w:marRight w:val="0"/>
              <w:marTop w:val="0"/>
              <w:marBottom w:val="0"/>
              <w:divBdr>
                <w:top w:val="none" w:sz="0" w:space="0" w:color="auto"/>
                <w:left w:val="none" w:sz="0" w:space="0" w:color="auto"/>
                <w:bottom w:val="none" w:sz="0" w:space="0" w:color="auto"/>
                <w:right w:val="none" w:sz="0" w:space="0" w:color="auto"/>
              </w:divBdr>
            </w:div>
            <w:div w:id="1842352971">
              <w:marLeft w:val="0"/>
              <w:marRight w:val="0"/>
              <w:marTop w:val="0"/>
              <w:marBottom w:val="0"/>
              <w:divBdr>
                <w:top w:val="none" w:sz="0" w:space="0" w:color="auto"/>
                <w:left w:val="none" w:sz="0" w:space="0" w:color="auto"/>
                <w:bottom w:val="none" w:sz="0" w:space="0" w:color="auto"/>
                <w:right w:val="none" w:sz="0" w:space="0" w:color="auto"/>
              </w:divBdr>
            </w:div>
            <w:div w:id="1845628361">
              <w:marLeft w:val="0"/>
              <w:marRight w:val="0"/>
              <w:marTop w:val="0"/>
              <w:marBottom w:val="0"/>
              <w:divBdr>
                <w:top w:val="none" w:sz="0" w:space="0" w:color="auto"/>
                <w:left w:val="none" w:sz="0" w:space="0" w:color="auto"/>
                <w:bottom w:val="none" w:sz="0" w:space="0" w:color="auto"/>
                <w:right w:val="none" w:sz="0" w:space="0" w:color="auto"/>
              </w:divBdr>
            </w:div>
            <w:div w:id="1846478378">
              <w:marLeft w:val="0"/>
              <w:marRight w:val="0"/>
              <w:marTop w:val="0"/>
              <w:marBottom w:val="0"/>
              <w:divBdr>
                <w:top w:val="none" w:sz="0" w:space="0" w:color="auto"/>
                <w:left w:val="none" w:sz="0" w:space="0" w:color="auto"/>
                <w:bottom w:val="none" w:sz="0" w:space="0" w:color="auto"/>
                <w:right w:val="none" w:sz="0" w:space="0" w:color="auto"/>
              </w:divBdr>
            </w:div>
            <w:div w:id="1862934519">
              <w:marLeft w:val="0"/>
              <w:marRight w:val="0"/>
              <w:marTop w:val="0"/>
              <w:marBottom w:val="0"/>
              <w:divBdr>
                <w:top w:val="none" w:sz="0" w:space="0" w:color="auto"/>
                <w:left w:val="none" w:sz="0" w:space="0" w:color="auto"/>
                <w:bottom w:val="none" w:sz="0" w:space="0" w:color="auto"/>
                <w:right w:val="none" w:sz="0" w:space="0" w:color="auto"/>
              </w:divBdr>
            </w:div>
            <w:div w:id="1869903970">
              <w:marLeft w:val="0"/>
              <w:marRight w:val="0"/>
              <w:marTop w:val="0"/>
              <w:marBottom w:val="0"/>
              <w:divBdr>
                <w:top w:val="none" w:sz="0" w:space="0" w:color="auto"/>
                <w:left w:val="none" w:sz="0" w:space="0" w:color="auto"/>
                <w:bottom w:val="none" w:sz="0" w:space="0" w:color="auto"/>
                <w:right w:val="none" w:sz="0" w:space="0" w:color="auto"/>
              </w:divBdr>
            </w:div>
            <w:div w:id="1873222939">
              <w:marLeft w:val="0"/>
              <w:marRight w:val="0"/>
              <w:marTop w:val="0"/>
              <w:marBottom w:val="0"/>
              <w:divBdr>
                <w:top w:val="none" w:sz="0" w:space="0" w:color="auto"/>
                <w:left w:val="none" w:sz="0" w:space="0" w:color="auto"/>
                <w:bottom w:val="none" w:sz="0" w:space="0" w:color="auto"/>
                <w:right w:val="none" w:sz="0" w:space="0" w:color="auto"/>
              </w:divBdr>
            </w:div>
            <w:div w:id="1873571475">
              <w:marLeft w:val="0"/>
              <w:marRight w:val="0"/>
              <w:marTop w:val="0"/>
              <w:marBottom w:val="0"/>
              <w:divBdr>
                <w:top w:val="none" w:sz="0" w:space="0" w:color="auto"/>
                <w:left w:val="none" w:sz="0" w:space="0" w:color="auto"/>
                <w:bottom w:val="none" w:sz="0" w:space="0" w:color="auto"/>
                <w:right w:val="none" w:sz="0" w:space="0" w:color="auto"/>
              </w:divBdr>
            </w:div>
            <w:div w:id="1878347552">
              <w:marLeft w:val="0"/>
              <w:marRight w:val="0"/>
              <w:marTop w:val="0"/>
              <w:marBottom w:val="0"/>
              <w:divBdr>
                <w:top w:val="none" w:sz="0" w:space="0" w:color="auto"/>
                <w:left w:val="none" w:sz="0" w:space="0" w:color="auto"/>
                <w:bottom w:val="none" w:sz="0" w:space="0" w:color="auto"/>
                <w:right w:val="none" w:sz="0" w:space="0" w:color="auto"/>
              </w:divBdr>
            </w:div>
            <w:div w:id="1881555875">
              <w:marLeft w:val="0"/>
              <w:marRight w:val="0"/>
              <w:marTop w:val="0"/>
              <w:marBottom w:val="0"/>
              <w:divBdr>
                <w:top w:val="none" w:sz="0" w:space="0" w:color="auto"/>
                <w:left w:val="none" w:sz="0" w:space="0" w:color="auto"/>
                <w:bottom w:val="none" w:sz="0" w:space="0" w:color="auto"/>
                <w:right w:val="none" w:sz="0" w:space="0" w:color="auto"/>
              </w:divBdr>
            </w:div>
            <w:div w:id="1884291492">
              <w:marLeft w:val="0"/>
              <w:marRight w:val="0"/>
              <w:marTop w:val="0"/>
              <w:marBottom w:val="0"/>
              <w:divBdr>
                <w:top w:val="none" w:sz="0" w:space="0" w:color="auto"/>
                <w:left w:val="none" w:sz="0" w:space="0" w:color="auto"/>
                <w:bottom w:val="none" w:sz="0" w:space="0" w:color="auto"/>
                <w:right w:val="none" w:sz="0" w:space="0" w:color="auto"/>
              </w:divBdr>
            </w:div>
            <w:div w:id="1889412969">
              <w:marLeft w:val="0"/>
              <w:marRight w:val="0"/>
              <w:marTop w:val="0"/>
              <w:marBottom w:val="0"/>
              <w:divBdr>
                <w:top w:val="none" w:sz="0" w:space="0" w:color="auto"/>
                <w:left w:val="none" w:sz="0" w:space="0" w:color="auto"/>
                <w:bottom w:val="none" w:sz="0" w:space="0" w:color="auto"/>
                <w:right w:val="none" w:sz="0" w:space="0" w:color="auto"/>
              </w:divBdr>
            </w:div>
            <w:div w:id="1895390026">
              <w:marLeft w:val="0"/>
              <w:marRight w:val="0"/>
              <w:marTop w:val="0"/>
              <w:marBottom w:val="0"/>
              <w:divBdr>
                <w:top w:val="none" w:sz="0" w:space="0" w:color="auto"/>
                <w:left w:val="none" w:sz="0" w:space="0" w:color="auto"/>
                <w:bottom w:val="none" w:sz="0" w:space="0" w:color="auto"/>
                <w:right w:val="none" w:sz="0" w:space="0" w:color="auto"/>
              </w:divBdr>
            </w:div>
            <w:div w:id="1895697146">
              <w:marLeft w:val="0"/>
              <w:marRight w:val="0"/>
              <w:marTop w:val="0"/>
              <w:marBottom w:val="0"/>
              <w:divBdr>
                <w:top w:val="none" w:sz="0" w:space="0" w:color="auto"/>
                <w:left w:val="none" w:sz="0" w:space="0" w:color="auto"/>
                <w:bottom w:val="none" w:sz="0" w:space="0" w:color="auto"/>
                <w:right w:val="none" w:sz="0" w:space="0" w:color="auto"/>
              </w:divBdr>
            </w:div>
            <w:div w:id="1902977506">
              <w:marLeft w:val="0"/>
              <w:marRight w:val="0"/>
              <w:marTop w:val="0"/>
              <w:marBottom w:val="0"/>
              <w:divBdr>
                <w:top w:val="none" w:sz="0" w:space="0" w:color="auto"/>
                <w:left w:val="none" w:sz="0" w:space="0" w:color="auto"/>
                <w:bottom w:val="none" w:sz="0" w:space="0" w:color="auto"/>
                <w:right w:val="none" w:sz="0" w:space="0" w:color="auto"/>
              </w:divBdr>
            </w:div>
            <w:div w:id="1906183552">
              <w:marLeft w:val="0"/>
              <w:marRight w:val="0"/>
              <w:marTop w:val="0"/>
              <w:marBottom w:val="0"/>
              <w:divBdr>
                <w:top w:val="none" w:sz="0" w:space="0" w:color="auto"/>
                <w:left w:val="none" w:sz="0" w:space="0" w:color="auto"/>
                <w:bottom w:val="none" w:sz="0" w:space="0" w:color="auto"/>
                <w:right w:val="none" w:sz="0" w:space="0" w:color="auto"/>
              </w:divBdr>
            </w:div>
            <w:div w:id="1909412029">
              <w:marLeft w:val="0"/>
              <w:marRight w:val="0"/>
              <w:marTop w:val="0"/>
              <w:marBottom w:val="0"/>
              <w:divBdr>
                <w:top w:val="none" w:sz="0" w:space="0" w:color="auto"/>
                <w:left w:val="none" w:sz="0" w:space="0" w:color="auto"/>
                <w:bottom w:val="none" w:sz="0" w:space="0" w:color="auto"/>
                <w:right w:val="none" w:sz="0" w:space="0" w:color="auto"/>
              </w:divBdr>
            </w:div>
            <w:div w:id="1918855387">
              <w:marLeft w:val="0"/>
              <w:marRight w:val="0"/>
              <w:marTop w:val="0"/>
              <w:marBottom w:val="0"/>
              <w:divBdr>
                <w:top w:val="none" w:sz="0" w:space="0" w:color="auto"/>
                <w:left w:val="none" w:sz="0" w:space="0" w:color="auto"/>
                <w:bottom w:val="none" w:sz="0" w:space="0" w:color="auto"/>
                <w:right w:val="none" w:sz="0" w:space="0" w:color="auto"/>
              </w:divBdr>
            </w:div>
            <w:div w:id="1920559019">
              <w:marLeft w:val="0"/>
              <w:marRight w:val="0"/>
              <w:marTop w:val="0"/>
              <w:marBottom w:val="0"/>
              <w:divBdr>
                <w:top w:val="none" w:sz="0" w:space="0" w:color="auto"/>
                <w:left w:val="none" w:sz="0" w:space="0" w:color="auto"/>
                <w:bottom w:val="none" w:sz="0" w:space="0" w:color="auto"/>
                <w:right w:val="none" w:sz="0" w:space="0" w:color="auto"/>
              </w:divBdr>
            </w:div>
            <w:div w:id="1923181340">
              <w:marLeft w:val="0"/>
              <w:marRight w:val="0"/>
              <w:marTop w:val="0"/>
              <w:marBottom w:val="0"/>
              <w:divBdr>
                <w:top w:val="none" w:sz="0" w:space="0" w:color="auto"/>
                <w:left w:val="none" w:sz="0" w:space="0" w:color="auto"/>
                <w:bottom w:val="none" w:sz="0" w:space="0" w:color="auto"/>
                <w:right w:val="none" w:sz="0" w:space="0" w:color="auto"/>
              </w:divBdr>
            </w:div>
            <w:div w:id="1923635160">
              <w:marLeft w:val="0"/>
              <w:marRight w:val="0"/>
              <w:marTop w:val="0"/>
              <w:marBottom w:val="0"/>
              <w:divBdr>
                <w:top w:val="none" w:sz="0" w:space="0" w:color="auto"/>
                <w:left w:val="none" w:sz="0" w:space="0" w:color="auto"/>
                <w:bottom w:val="none" w:sz="0" w:space="0" w:color="auto"/>
                <w:right w:val="none" w:sz="0" w:space="0" w:color="auto"/>
              </w:divBdr>
            </w:div>
            <w:div w:id="1927306832">
              <w:marLeft w:val="0"/>
              <w:marRight w:val="0"/>
              <w:marTop w:val="0"/>
              <w:marBottom w:val="0"/>
              <w:divBdr>
                <w:top w:val="none" w:sz="0" w:space="0" w:color="auto"/>
                <w:left w:val="none" w:sz="0" w:space="0" w:color="auto"/>
                <w:bottom w:val="none" w:sz="0" w:space="0" w:color="auto"/>
                <w:right w:val="none" w:sz="0" w:space="0" w:color="auto"/>
              </w:divBdr>
            </w:div>
            <w:div w:id="1927575114">
              <w:marLeft w:val="0"/>
              <w:marRight w:val="0"/>
              <w:marTop w:val="0"/>
              <w:marBottom w:val="0"/>
              <w:divBdr>
                <w:top w:val="none" w:sz="0" w:space="0" w:color="auto"/>
                <w:left w:val="none" w:sz="0" w:space="0" w:color="auto"/>
                <w:bottom w:val="none" w:sz="0" w:space="0" w:color="auto"/>
                <w:right w:val="none" w:sz="0" w:space="0" w:color="auto"/>
              </w:divBdr>
            </w:div>
            <w:div w:id="1931892450">
              <w:marLeft w:val="0"/>
              <w:marRight w:val="0"/>
              <w:marTop w:val="0"/>
              <w:marBottom w:val="0"/>
              <w:divBdr>
                <w:top w:val="none" w:sz="0" w:space="0" w:color="auto"/>
                <w:left w:val="none" w:sz="0" w:space="0" w:color="auto"/>
                <w:bottom w:val="none" w:sz="0" w:space="0" w:color="auto"/>
                <w:right w:val="none" w:sz="0" w:space="0" w:color="auto"/>
              </w:divBdr>
            </w:div>
            <w:div w:id="1931964168">
              <w:marLeft w:val="0"/>
              <w:marRight w:val="0"/>
              <w:marTop w:val="0"/>
              <w:marBottom w:val="0"/>
              <w:divBdr>
                <w:top w:val="none" w:sz="0" w:space="0" w:color="auto"/>
                <w:left w:val="none" w:sz="0" w:space="0" w:color="auto"/>
                <w:bottom w:val="none" w:sz="0" w:space="0" w:color="auto"/>
                <w:right w:val="none" w:sz="0" w:space="0" w:color="auto"/>
              </w:divBdr>
            </w:div>
            <w:div w:id="1938125974">
              <w:marLeft w:val="0"/>
              <w:marRight w:val="0"/>
              <w:marTop w:val="0"/>
              <w:marBottom w:val="0"/>
              <w:divBdr>
                <w:top w:val="none" w:sz="0" w:space="0" w:color="auto"/>
                <w:left w:val="none" w:sz="0" w:space="0" w:color="auto"/>
                <w:bottom w:val="none" w:sz="0" w:space="0" w:color="auto"/>
                <w:right w:val="none" w:sz="0" w:space="0" w:color="auto"/>
              </w:divBdr>
            </w:div>
            <w:div w:id="1942373214">
              <w:marLeft w:val="0"/>
              <w:marRight w:val="0"/>
              <w:marTop w:val="0"/>
              <w:marBottom w:val="0"/>
              <w:divBdr>
                <w:top w:val="none" w:sz="0" w:space="0" w:color="auto"/>
                <w:left w:val="none" w:sz="0" w:space="0" w:color="auto"/>
                <w:bottom w:val="none" w:sz="0" w:space="0" w:color="auto"/>
                <w:right w:val="none" w:sz="0" w:space="0" w:color="auto"/>
              </w:divBdr>
            </w:div>
            <w:div w:id="1954362375">
              <w:marLeft w:val="0"/>
              <w:marRight w:val="0"/>
              <w:marTop w:val="0"/>
              <w:marBottom w:val="0"/>
              <w:divBdr>
                <w:top w:val="none" w:sz="0" w:space="0" w:color="auto"/>
                <w:left w:val="none" w:sz="0" w:space="0" w:color="auto"/>
                <w:bottom w:val="none" w:sz="0" w:space="0" w:color="auto"/>
                <w:right w:val="none" w:sz="0" w:space="0" w:color="auto"/>
              </w:divBdr>
            </w:div>
            <w:div w:id="1955281684">
              <w:marLeft w:val="0"/>
              <w:marRight w:val="0"/>
              <w:marTop w:val="0"/>
              <w:marBottom w:val="0"/>
              <w:divBdr>
                <w:top w:val="none" w:sz="0" w:space="0" w:color="auto"/>
                <w:left w:val="none" w:sz="0" w:space="0" w:color="auto"/>
                <w:bottom w:val="none" w:sz="0" w:space="0" w:color="auto"/>
                <w:right w:val="none" w:sz="0" w:space="0" w:color="auto"/>
              </w:divBdr>
            </w:div>
            <w:div w:id="1966081685">
              <w:marLeft w:val="0"/>
              <w:marRight w:val="0"/>
              <w:marTop w:val="0"/>
              <w:marBottom w:val="0"/>
              <w:divBdr>
                <w:top w:val="none" w:sz="0" w:space="0" w:color="auto"/>
                <w:left w:val="none" w:sz="0" w:space="0" w:color="auto"/>
                <w:bottom w:val="none" w:sz="0" w:space="0" w:color="auto"/>
                <w:right w:val="none" w:sz="0" w:space="0" w:color="auto"/>
              </w:divBdr>
            </w:div>
            <w:div w:id="1967806036">
              <w:marLeft w:val="0"/>
              <w:marRight w:val="0"/>
              <w:marTop w:val="0"/>
              <w:marBottom w:val="0"/>
              <w:divBdr>
                <w:top w:val="none" w:sz="0" w:space="0" w:color="auto"/>
                <w:left w:val="none" w:sz="0" w:space="0" w:color="auto"/>
                <w:bottom w:val="none" w:sz="0" w:space="0" w:color="auto"/>
                <w:right w:val="none" w:sz="0" w:space="0" w:color="auto"/>
              </w:divBdr>
            </w:div>
            <w:div w:id="1969772844">
              <w:marLeft w:val="0"/>
              <w:marRight w:val="0"/>
              <w:marTop w:val="0"/>
              <w:marBottom w:val="0"/>
              <w:divBdr>
                <w:top w:val="none" w:sz="0" w:space="0" w:color="auto"/>
                <w:left w:val="none" w:sz="0" w:space="0" w:color="auto"/>
                <w:bottom w:val="none" w:sz="0" w:space="0" w:color="auto"/>
                <w:right w:val="none" w:sz="0" w:space="0" w:color="auto"/>
              </w:divBdr>
            </w:div>
            <w:div w:id="1969971918">
              <w:marLeft w:val="0"/>
              <w:marRight w:val="0"/>
              <w:marTop w:val="0"/>
              <w:marBottom w:val="0"/>
              <w:divBdr>
                <w:top w:val="none" w:sz="0" w:space="0" w:color="auto"/>
                <w:left w:val="none" w:sz="0" w:space="0" w:color="auto"/>
                <w:bottom w:val="none" w:sz="0" w:space="0" w:color="auto"/>
                <w:right w:val="none" w:sz="0" w:space="0" w:color="auto"/>
              </w:divBdr>
            </w:div>
            <w:div w:id="1970015418">
              <w:marLeft w:val="0"/>
              <w:marRight w:val="0"/>
              <w:marTop w:val="0"/>
              <w:marBottom w:val="0"/>
              <w:divBdr>
                <w:top w:val="none" w:sz="0" w:space="0" w:color="auto"/>
                <w:left w:val="none" w:sz="0" w:space="0" w:color="auto"/>
                <w:bottom w:val="none" w:sz="0" w:space="0" w:color="auto"/>
                <w:right w:val="none" w:sz="0" w:space="0" w:color="auto"/>
              </w:divBdr>
            </w:div>
            <w:div w:id="1971012963">
              <w:marLeft w:val="0"/>
              <w:marRight w:val="0"/>
              <w:marTop w:val="0"/>
              <w:marBottom w:val="0"/>
              <w:divBdr>
                <w:top w:val="none" w:sz="0" w:space="0" w:color="auto"/>
                <w:left w:val="none" w:sz="0" w:space="0" w:color="auto"/>
                <w:bottom w:val="none" w:sz="0" w:space="0" w:color="auto"/>
                <w:right w:val="none" w:sz="0" w:space="0" w:color="auto"/>
              </w:divBdr>
            </w:div>
            <w:div w:id="1971083230">
              <w:marLeft w:val="0"/>
              <w:marRight w:val="0"/>
              <w:marTop w:val="0"/>
              <w:marBottom w:val="0"/>
              <w:divBdr>
                <w:top w:val="none" w:sz="0" w:space="0" w:color="auto"/>
                <w:left w:val="none" w:sz="0" w:space="0" w:color="auto"/>
                <w:bottom w:val="none" w:sz="0" w:space="0" w:color="auto"/>
                <w:right w:val="none" w:sz="0" w:space="0" w:color="auto"/>
              </w:divBdr>
            </w:div>
            <w:div w:id="1971865000">
              <w:marLeft w:val="0"/>
              <w:marRight w:val="0"/>
              <w:marTop w:val="0"/>
              <w:marBottom w:val="0"/>
              <w:divBdr>
                <w:top w:val="none" w:sz="0" w:space="0" w:color="auto"/>
                <w:left w:val="none" w:sz="0" w:space="0" w:color="auto"/>
                <w:bottom w:val="none" w:sz="0" w:space="0" w:color="auto"/>
                <w:right w:val="none" w:sz="0" w:space="0" w:color="auto"/>
              </w:divBdr>
            </w:div>
            <w:div w:id="1972131497">
              <w:marLeft w:val="0"/>
              <w:marRight w:val="0"/>
              <w:marTop w:val="0"/>
              <w:marBottom w:val="0"/>
              <w:divBdr>
                <w:top w:val="none" w:sz="0" w:space="0" w:color="auto"/>
                <w:left w:val="none" w:sz="0" w:space="0" w:color="auto"/>
                <w:bottom w:val="none" w:sz="0" w:space="0" w:color="auto"/>
                <w:right w:val="none" w:sz="0" w:space="0" w:color="auto"/>
              </w:divBdr>
            </w:div>
            <w:div w:id="1973636161">
              <w:marLeft w:val="0"/>
              <w:marRight w:val="0"/>
              <w:marTop w:val="0"/>
              <w:marBottom w:val="0"/>
              <w:divBdr>
                <w:top w:val="none" w:sz="0" w:space="0" w:color="auto"/>
                <w:left w:val="none" w:sz="0" w:space="0" w:color="auto"/>
                <w:bottom w:val="none" w:sz="0" w:space="0" w:color="auto"/>
                <w:right w:val="none" w:sz="0" w:space="0" w:color="auto"/>
              </w:divBdr>
            </w:div>
            <w:div w:id="1976906560">
              <w:marLeft w:val="0"/>
              <w:marRight w:val="0"/>
              <w:marTop w:val="0"/>
              <w:marBottom w:val="0"/>
              <w:divBdr>
                <w:top w:val="none" w:sz="0" w:space="0" w:color="auto"/>
                <w:left w:val="none" w:sz="0" w:space="0" w:color="auto"/>
                <w:bottom w:val="none" w:sz="0" w:space="0" w:color="auto"/>
                <w:right w:val="none" w:sz="0" w:space="0" w:color="auto"/>
              </w:divBdr>
            </w:div>
            <w:div w:id="1980307590">
              <w:marLeft w:val="0"/>
              <w:marRight w:val="0"/>
              <w:marTop w:val="0"/>
              <w:marBottom w:val="0"/>
              <w:divBdr>
                <w:top w:val="none" w:sz="0" w:space="0" w:color="auto"/>
                <w:left w:val="none" w:sz="0" w:space="0" w:color="auto"/>
                <w:bottom w:val="none" w:sz="0" w:space="0" w:color="auto"/>
                <w:right w:val="none" w:sz="0" w:space="0" w:color="auto"/>
              </w:divBdr>
            </w:div>
            <w:div w:id="1981959091">
              <w:marLeft w:val="0"/>
              <w:marRight w:val="0"/>
              <w:marTop w:val="0"/>
              <w:marBottom w:val="0"/>
              <w:divBdr>
                <w:top w:val="none" w:sz="0" w:space="0" w:color="auto"/>
                <w:left w:val="none" w:sz="0" w:space="0" w:color="auto"/>
                <w:bottom w:val="none" w:sz="0" w:space="0" w:color="auto"/>
                <w:right w:val="none" w:sz="0" w:space="0" w:color="auto"/>
              </w:divBdr>
            </w:div>
            <w:div w:id="1984658626">
              <w:marLeft w:val="0"/>
              <w:marRight w:val="0"/>
              <w:marTop w:val="0"/>
              <w:marBottom w:val="0"/>
              <w:divBdr>
                <w:top w:val="none" w:sz="0" w:space="0" w:color="auto"/>
                <w:left w:val="none" w:sz="0" w:space="0" w:color="auto"/>
                <w:bottom w:val="none" w:sz="0" w:space="0" w:color="auto"/>
                <w:right w:val="none" w:sz="0" w:space="0" w:color="auto"/>
              </w:divBdr>
            </w:div>
            <w:div w:id="1986615539">
              <w:marLeft w:val="0"/>
              <w:marRight w:val="0"/>
              <w:marTop w:val="0"/>
              <w:marBottom w:val="0"/>
              <w:divBdr>
                <w:top w:val="none" w:sz="0" w:space="0" w:color="auto"/>
                <w:left w:val="none" w:sz="0" w:space="0" w:color="auto"/>
                <w:bottom w:val="none" w:sz="0" w:space="0" w:color="auto"/>
                <w:right w:val="none" w:sz="0" w:space="0" w:color="auto"/>
              </w:divBdr>
            </w:div>
            <w:div w:id="1989940568">
              <w:marLeft w:val="0"/>
              <w:marRight w:val="0"/>
              <w:marTop w:val="0"/>
              <w:marBottom w:val="0"/>
              <w:divBdr>
                <w:top w:val="none" w:sz="0" w:space="0" w:color="auto"/>
                <w:left w:val="none" w:sz="0" w:space="0" w:color="auto"/>
                <w:bottom w:val="none" w:sz="0" w:space="0" w:color="auto"/>
                <w:right w:val="none" w:sz="0" w:space="0" w:color="auto"/>
              </w:divBdr>
            </w:div>
            <w:div w:id="1991134799">
              <w:marLeft w:val="0"/>
              <w:marRight w:val="0"/>
              <w:marTop w:val="0"/>
              <w:marBottom w:val="0"/>
              <w:divBdr>
                <w:top w:val="none" w:sz="0" w:space="0" w:color="auto"/>
                <w:left w:val="none" w:sz="0" w:space="0" w:color="auto"/>
                <w:bottom w:val="none" w:sz="0" w:space="0" w:color="auto"/>
                <w:right w:val="none" w:sz="0" w:space="0" w:color="auto"/>
              </w:divBdr>
            </w:div>
            <w:div w:id="1993636476">
              <w:marLeft w:val="0"/>
              <w:marRight w:val="0"/>
              <w:marTop w:val="0"/>
              <w:marBottom w:val="0"/>
              <w:divBdr>
                <w:top w:val="none" w:sz="0" w:space="0" w:color="auto"/>
                <w:left w:val="none" w:sz="0" w:space="0" w:color="auto"/>
                <w:bottom w:val="none" w:sz="0" w:space="0" w:color="auto"/>
                <w:right w:val="none" w:sz="0" w:space="0" w:color="auto"/>
              </w:divBdr>
            </w:div>
            <w:div w:id="1994944777">
              <w:marLeft w:val="0"/>
              <w:marRight w:val="0"/>
              <w:marTop w:val="0"/>
              <w:marBottom w:val="0"/>
              <w:divBdr>
                <w:top w:val="none" w:sz="0" w:space="0" w:color="auto"/>
                <w:left w:val="none" w:sz="0" w:space="0" w:color="auto"/>
                <w:bottom w:val="none" w:sz="0" w:space="0" w:color="auto"/>
                <w:right w:val="none" w:sz="0" w:space="0" w:color="auto"/>
              </w:divBdr>
            </w:div>
            <w:div w:id="1997028362">
              <w:marLeft w:val="0"/>
              <w:marRight w:val="0"/>
              <w:marTop w:val="0"/>
              <w:marBottom w:val="0"/>
              <w:divBdr>
                <w:top w:val="none" w:sz="0" w:space="0" w:color="auto"/>
                <w:left w:val="none" w:sz="0" w:space="0" w:color="auto"/>
                <w:bottom w:val="none" w:sz="0" w:space="0" w:color="auto"/>
                <w:right w:val="none" w:sz="0" w:space="0" w:color="auto"/>
              </w:divBdr>
            </w:div>
            <w:div w:id="1997372220">
              <w:marLeft w:val="0"/>
              <w:marRight w:val="0"/>
              <w:marTop w:val="0"/>
              <w:marBottom w:val="0"/>
              <w:divBdr>
                <w:top w:val="none" w:sz="0" w:space="0" w:color="auto"/>
                <w:left w:val="none" w:sz="0" w:space="0" w:color="auto"/>
                <w:bottom w:val="none" w:sz="0" w:space="0" w:color="auto"/>
                <w:right w:val="none" w:sz="0" w:space="0" w:color="auto"/>
              </w:divBdr>
            </w:div>
            <w:div w:id="1997800633">
              <w:marLeft w:val="0"/>
              <w:marRight w:val="0"/>
              <w:marTop w:val="0"/>
              <w:marBottom w:val="0"/>
              <w:divBdr>
                <w:top w:val="none" w:sz="0" w:space="0" w:color="auto"/>
                <w:left w:val="none" w:sz="0" w:space="0" w:color="auto"/>
                <w:bottom w:val="none" w:sz="0" w:space="0" w:color="auto"/>
                <w:right w:val="none" w:sz="0" w:space="0" w:color="auto"/>
              </w:divBdr>
            </w:div>
            <w:div w:id="1999648900">
              <w:marLeft w:val="0"/>
              <w:marRight w:val="0"/>
              <w:marTop w:val="0"/>
              <w:marBottom w:val="0"/>
              <w:divBdr>
                <w:top w:val="none" w:sz="0" w:space="0" w:color="auto"/>
                <w:left w:val="none" w:sz="0" w:space="0" w:color="auto"/>
                <w:bottom w:val="none" w:sz="0" w:space="0" w:color="auto"/>
                <w:right w:val="none" w:sz="0" w:space="0" w:color="auto"/>
              </w:divBdr>
            </w:div>
            <w:div w:id="2011638484">
              <w:marLeft w:val="0"/>
              <w:marRight w:val="0"/>
              <w:marTop w:val="0"/>
              <w:marBottom w:val="0"/>
              <w:divBdr>
                <w:top w:val="none" w:sz="0" w:space="0" w:color="auto"/>
                <w:left w:val="none" w:sz="0" w:space="0" w:color="auto"/>
                <w:bottom w:val="none" w:sz="0" w:space="0" w:color="auto"/>
                <w:right w:val="none" w:sz="0" w:space="0" w:color="auto"/>
              </w:divBdr>
            </w:div>
            <w:div w:id="2017269309">
              <w:marLeft w:val="0"/>
              <w:marRight w:val="0"/>
              <w:marTop w:val="0"/>
              <w:marBottom w:val="0"/>
              <w:divBdr>
                <w:top w:val="none" w:sz="0" w:space="0" w:color="auto"/>
                <w:left w:val="none" w:sz="0" w:space="0" w:color="auto"/>
                <w:bottom w:val="none" w:sz="0" w:space="0" w:color="auto"/>
                <w:right w:val="none" w:sz="0" w:space="0" w:color="auto"/>
              </w:divBdr>
            </w:div>
            <w:div w:id="2018581713">
              <w:marLeft w:val="0"/>
              <w:marRight w:val="0"/>
              <w:marTop w:val="0"/>
              <w:marBottom w:val="0"/>
              <w:divBdr>
                <w:top w:val="none" w:sz="0" w:space="0" w:color="auto"/>
                <w:left w:val="none" w:sz="0" w:space="0" w:color="auto"/>
                <w:bottom w:val="none" w:sz="0" w:space="0" w:color="auto"/>
                <w:right w:val="none" w:sz="0" w:space="0" w:color="auto"/>
              </w:divBdr>
            </w:div>
            <w:div w:id="2019579305">
              <w:marLeft w:val="0"/>
              <w:marRight w:val="0"/>
              <w:marTop w:val="0"/>
              <w:marBottom w:val="0"/>
              <w:divBdr>
                <w:top w:val="none" w:sz="0" w:space="0" w:color="auto"/>
                <w:left w:val="none" w:sz="0" w:space="0" w:color="auto"/>
                <w:bottom w:val="none" w:sz="0" w:space="0" w:color="auto"/>
                <w:right w:val="none" w:sz="0" w:space="0" w:color="auto"/>
              </w:divBdr>
            </w:div>
            <w:div w:id="2020498513">
              <w:marLeft w:val="0"/>
              <w:marRight w:val="0"/>
              <w:marTop w:val="0"/>
              <w:marBottom w:val="0"/>
              <w:divBdr>
                <w:top w:val="none" w:sz="0" w:space="0" w:color="auto"/>
                <w:left w:val="none" w:sz="0" w:space="0" w:color="auto"/>
                <w:bottom w:val="none" w:sz="0" w:space="0" w:color="auto"/>
                <w:right w:val="none" w:sz="0" w:space="0" w:color="auto"/>
              </w:divBdr>
            </w:div>
            <w:div w:id="2027323107">
              <w:marLeft w:val="0"/>
              <w:marRight w:val="0"/>
              <w:marTop w:val="0"/>
              <w:marBottom w:val="0"/>
              <w:divBdr>
                <w:top w:val="none" w:sz="0" w:space="0" w:color="auto"/>
                <w:left w:val="none" w:sz="0" w:space="0" w:color="auto"/>
                <w:bottom w:val="none" w:sz="0" w:space="0" w:color="auto"/>
                <w:right w:val="none" w:sz="0" w:space="0" w:color="auto"/>
              </w:divBdr>
            </w:div>
            <w:div w:id="2027638097">
              <w:marLeft w:val="0"/>
              <w:marRight w:val="0"/>
              <w:marTop w:val="0"/>
              <w:marBottom w:val="0"/>
              <w:divBdr>
                <w:top w:val="none" w:sz="0" w:space="0" w:color="auto"/>
                <w:left w:val="none" w:sz="0" w:space="0" w:color="auto"/>
                <w:bottom w:val="none" w:sz="0" w:space="0" w:color="auto"/>
                <w:right w:val="none" w:sz="0" w:space="0" w:color="auto"/>
              </w:divBdr>
            </w:div>
            <w:div w:id="2030401989">
              <w:marLeft w:val="0"/>
              <w:marRight w:val="0"/>
              <w:marTop w:val="0"/>
              <w:marBottom w:val="0"/>
              <w:divBdr>
                <w:top w:val="none" w:sz="0" w:space="0" w:color="auto"/>
                <w:left w:val="none" w:sz="0" w:space="0" w:color="auto"/>
                <w:bottom w:val="none" w:sz="0" w:space="0" w:color="auto"/>
                <w:right w:val="none" w:sz="0" w:space="0" w:color="auto"/>
              </w:divBdr>
            </w:div>
            <w:div w:id="2031645518">
              <w:marLeft w:val="0"/>
              <w:marRight w:val="0"/>
              <w:marTop w:val="0"/>
              <w:marBottom w:val="0"/>
              <w:divBdr>
                <w:top w:val="none" w:sz="0" w:space="0" w:color="auto"/>
                <w:left w:val="none" w:sz="0" w:space="0" w:color="auto"/>
                <w:bottom w:val="none" w:sz="0" w:space="0" w:color="auto"/>
                <w:right w:val="none" w:sz="0" w:space="0" w:color="auto"/>
              </w:divBdr>
            </w:div>
            <w:div w:id="2034963175">
              <w:marLeft w:val="0"/>
              <w:marRight w:val="0"/>
              <w:marTop w:val="0"/>
              <w:marBottom w:val="0"/>
              <w:divBdr>
                <w:top w:val="none" w:sz="0" w:space="0" w:color="auto"/>
                <w:left w:val="none" w:sz="0" w:space="0" w:color="auto"/>
                <w:bottom w:val="none" w:sz="0" w:space="0" w:color="auto"/>
                <w:right w:val="none" w:sz="0" w:space="0" w:color="auto"/>
              </w:divBdr>
            </w:div>
            <w:div w:id="2035186116">
              <w:marLeft w:val="0"/>
              <w:marRight w:val="0"/>
              <w:marTop w:val="0"/>
              <w:marBottom w:val="0"/>
              <w:divBdr>
                <w:top w:val="none" w:sz="0" w:space="0" w:color="auto"/>
                <w:left w:val="none" w:sz="0" w:space="0" w:color="auto"/>
                <w:bottom w:val="none" w:sz="0" w:space="0" w:color="auto"/>
                <w:right w:val="none" w:sz="0" w:space="0" w:color="auto"/>
              </w:divBdr>
            </w:div>
            <w:div w:id="2043968791">
              <w:marLeft w:val="0"/>
              <w:marRight w:val="0"/>
              <w:marTop w:val="0"/>
              <w:marBottom w:val="0"/>
              <w:divBdr>
                <w:top w:val="none" w:sz="0" w:space="0" w:color="auto"/>
                <w:left w:val="none" w:sz="0" w:space="0" w:color="auto"/>
                <w:bottom w:val="none" w:sz="0" w:space="0" w:color="auto"/>
                <w:right w:val="none" w:sz="0" w:space="0" w:color="auto"/>
              </w:divBdr>
            </w:div>
            <w:div w:id="2050837326">
              <w:marLeft w:val="0"/>
              <w:marRight w:val="0"/>
              <w:marTop w:val="0"/>
              <w:marBottom w:val="0"/>
              <w:divBdr>
                <w:top w:val="none" w:sz="0" w:space="0" w:color="auto"/>
                <w:left w:val="none" w:sz="0" w:space="0" w:color="auto"/>
                <w:bottom w:val="none" w:sz="0" w:space="0" w:color="auto"/>
                <w:right w:val="none" w:sz="0" w:space="0" w:color="auto"/>
              </w:divBdr>
            </w:div>
            <w:div w:id="2051681694">
              <w:marLeft w:val="0"/>
              <w:marRight w:val="0"/>
              <w:marTop w:val="0"/>
              <w:marBottom w:val="0"/>
              <w:divBdr>
                <w:top w:val="none" w:sz="0" w:space="0" w:color="auto"/>
                <w:left w:val="none" w:sz="0" w:space="0" w:color="auto"/>
                <w:bottom w:val="none" w:sz="0" w:space="0" w:color="auto"/>
                <w:right w:val="none" w:sz="0" w:space="0" w:color="auto"/>
              </w:divBdr>
            </w:div>
            <w:div w:id="2052076826">
              <w:marLeft w:val="0"/>
              <w:marRight w:val="0"/>
              <w:marTop w:val="0"/>
              <w:marBottom w:val="0"/>
              <w:divBdr>
                <w:top w:val="none" w:sz="0" w:space="0" w:color="auto"/>
                <w:left w:val="none" w:sz="0" w:space="0" w:color="auto"/>
                <w:bottom w:val="none" w:sz="0" w:space="0" w:color="auto"/>
                <w:right w:val="none" w:sz="0" w:space="0" w:color="auto"/>
              </w:divBdr>
            </w:div>
            <w:div w:id="2053071029">
              <w:marLeft w:val="0"/>
              <w:marRight w:val="0"/>
              <w:marTop w:val="0"/>
              <w:marBottom w:val="0"/>
              <w:divBdr>
                <w:top w:val="none" w:sz="0" w:space="0" w:color="auto"/>
                <w:left w:val="none" w:sz="0" w:space="0" w:color="auto"/>
                <w:bottom w:val="none" w:sz="0" w:space="0" w:color="auto"/>
                <w:right w:val="none" w:sz="0" w:space="0" w:color="auto"/>
              </w:divBdr>
            </w:div>
            <w:div w:id="2053655161">
              <w:marLeft w:val="0"/>
              <w:marRight w:val="0"/>
              <w:marTop w:val="0"/>
              <w:marBottom w:val="0"/>
              <w:divBdr>
                <w:top w:val="none" w:sz="0" w:space="0" w:color="auto"/>
                <w:left w:val="none" w:sz="0" w:space="0" w:color="auto"/>
                <w:bottom w:val="none" w:sz="0" w:space="0" w:color="auto"/>
                <w:right w:val="none" w:sz="0" w:space="0" w:color="auto"/>
              </w:divBdr>
            </w:div>
            <w:div w:id="2055032624">
              <w:marLeft w:val="0"/>
              <w:marRight w:val="0"/>
              <w:marTop w:val="0"/>
              <w:marBottom w:val="0"/>
              <w:divBdr>
                <w:top w:val="none" w:sz="0" w:space="0" w:color="auto"/>
                <w:left w:val="none" w:sz="0" w:space="0" w:color="auto"/>
                <w:bottom w:val="none" w:sz="0" w:space="0" w:color="auto"/>
                <w:right w:val="none" w:sz="0" w:space="0" w:color="auto"/>
              </w:divBdr>
            </w:div>
            <w:div w:id="2060780783">
              <w:marLeft w:val="0"/>
              <w:marRight w:val="0"/>
              <w:marTop w:val="0"/>
              <w:marBottom w:val="0"/>
              <w:divBdr>
                <w:top w:val="none" w:sz="0" w:space="0" w:color="auto"/>
                <w:left w:val="none" w:sz="0" w:space="0" w:color="auto"/>
                <w:bottom w:val="none" w:sz="0" w:space="0" w:color="auto"/>
                <w:right w:val="none" w:sz="0" w:space="0" w:color="auto"/>
              </w:divBdr>
            </w:div>
            <w:div w:id="2064214869">
              <w:marLeft w:val="0"/>
              <w:marRight w:val="0"/>
              <w:marTop w:val="0"/>
              <w:marBottom w:val="0"/>
              <w:divBdr>
                <w:top w:val="none" w:sz="0" w:space="0" w:color="auto"/>
                <w:left w:val="none" w:sz="0" w:space="0" w:color="auto"/>
                <w:bottom w:val="none" w:sz="0" w:space="0" w:color="auto"/>
                <w:right w:val="none" w:sz="0" w:space="0" w:color="auto"/>
              </w:divBdr>
            </w:div>
            <w:div w:id="2068725498">
              <w:marLeft w:val="0"/>
              <w:marRight w:val="0"/>
              <w:marTop w:val="0"/>
              <w:marBottom w:val="0"/>
              <w:divBdr>
                <w:top w:val="none" w:sz="0" w:space="0" w:color="auto"/>
                <w:left w:val="none" w:sz="0" w:space="0" w:color="auto"/>
                <w:bottom w:val="none" w:sz="0" w:space="0" w:color="auto"/>
                <w:right w:val="none" w:sz="0" w:space="0" w:color="auto"/>
              </w:divBdr>
            </w:div>
            <w:div w:id="2071229041">
              <w:marLeft w:val="0"/>
              <w:marRight w:val="0"/>
              <w:marTop w:val="0"/>
              <w:marBottom w:val="0"/>
              <w:divBdr>
                <w:top w:val="none" w:sz="0" w:space="0" w:color="auto"/>
                <w:left w:val="none" w:sz="0" w:space="0" w:color="auto"/>
                <w:bottom w:val="none" w:sz="0" w:space="0" w:color="auto"/>
                <w:right w:val="none" w:sz="0" w:space="0" w:color="auto"/>
              </w:divBdr>
            </w:div>
            <w:div w:id="2073770220">
              <w:marLeft w:val="0"/>
              <w:marRight w:val="0"/>
              <w:marTop w:val="0"/>
              <w:marBottom w:val="0"/>
              <w:divBdr>
                <w:top w:val="none" w:sz="0" w:space="0" w:color="auto"/>
                <w:left w:val="none" w:sz="0" w:space="0" w:color="auto"/>
                <w:bottom w:val="none" w:sz="0" w:space="0" w:color="auto"/>
                <w:right w:val="none" w:sz="0" w:space="0" w:color="auto"/>
              </w:divBdr>
            </w:div>
            <w:div w:id="2084208147">
              <w:marLeft w:val="0"/>
              <w:marRight w:val="0"/>
              <w:marTop w:val="0"/>
              <w:marBottom w:val="0"/>
              <w:divBdr>
                <w:top w:val="none" w:sz="0" w:space="0" w:color="auto"/>
                <w:left w:val="none" w:sz="0" w:space="0" w:color="auto"/>
                <w:bottom w:val="none" w:sz="0" w:space="0" w:color="auto"/>
                <w:right w:val="none" w:sz="0" w:space="0" w:color="auto"/>
              </w:divBdr>
            </w:div>
            <w:div w:id="2094355259">
              <w:marLeft w:val="0"/>
              <w:marRight w:val="0"/>
              <w:marTop w:val="0"/>
              <w:marBottom w:val="0"/>
              <w:divBdr>
                <w:top w:val="none" w:sz="0" w:space="0" w:color="auto"/>
                <w:left w:val="none" w:sz="0" w:space="0" w:color="auto"/>
                <w:bottom w:val="none" w:sz="0" w:space="0" w:color="auto"/>
                <w:right w:val="none" w:sz="0" w:space="0" w:color="auto"/>
              </w:divBdr>
            </w:div>
            <w:div w:id="2095736860">
              <w:marLeft w:val="0"/>
              <w:marRight w:val="0"/>
              <w:marTop w:val="0"/>
              <w:marBottom w:val="0"/>
              <w:divBdr>
                <w:top w:val="none" w:sz="0" w:space="0" w:color="auto"/>
                <w:left w:val="none" w:sz="0" w:space="0" w:color="auto"/>
                <w:bottom w:val="none" w:sz="0" w:space="0" w:color="auto"/>
                <w:right w:val="none" w:sz="0" w:space="0" w:color="auto"/>
              </w:divBdr>
            </w:div>
            <w:div w:id="2104375932">
              <w:marLeft w:val="0"/>
              <w:marRight w:val="0"/>
              <w:marTop w:val="0"/>
              <w:marBottom w:val="0"/>
              <w:divBdr>
                <w:top w:val="none" w:sz="0" w:space="0" w:color="auto"/>
                <w:left w:val="none" w:sz="0" w:space="0" w:color="auto"/>
                <w:bottom w:val="none" w:sz="0" w:space="0" w:color="auto"/>
                <w:right w:val="none" w:sz="0" w:space="0" w:color="auto"/>
              </w:divBdr>
            </w:div>
            <w:div w:id="2104644515">
              <w:marLeft w:val="0"/>
              <w:marRight w:val="0"/>
              <w:marTop w:val="0"/>
              <w:marBottom w:val="0"/>
              <w:divBdr>
                <w:top w:val="none" w:sz="0" w:space="0" w:color="auto"/>
                <w:left w:val="none" w:sz="0" w:space="0" w:color="auto"/>
                <w:bottom w:val="none" w:sz="0" w:space="0" w:color="auto"/>
                <w:right w:val="none" w:sz="0" w:space="0" w:color="auto"/>
              </w:divBdr>
            </w:div>
            <w:div w:id="2104720371">
              <w:marLeft w:val="0"/>
              <w:marRight w:val="0"/>
              <w:marTop w:val="0"/>
              <w:marBottom w:val="0"/>
              <w:divBdr>
                <w:top w:val="none" w:sz="0" w:space="0" w:color="auto"/>
                <w:left w:val="none" w:sz="0" w:space="0" w:color="auto"/>
                <w:bottom w:val="none" w:sz="0" w:space="0" w:color="auto"/>
                <w:right w:val="none" w:sz="0" w:space="0" w:color="auto"/>
              </w:divBdr>
            </w:div>
            <w:div w:id="2105031132">
              <w:marLeft w:val="0"/>
              <w:marRight w:val="0"/>
              <w:marTop w:val="0"/>
              <w:marBottom w:val="0"/>
              <w:divBdr>
                <w:top w:val="none" w:sz="0" w:space="0" w:color="auto"/>
                <w:left w:val="none" w:sz="0" w:space="0" w:color="auto"/>
                <w:bottom w:val="none" w:sz="0" w:space="0" w:color="auto"/>
                <w:right w:val="none" w:sz="0" w:space="0" w:color="auto"/>
              </w:divBdr>
            </w:div>
            <w:div w:id="2110656876">
              <w:marLeft w:val="0"/>
              <w:marRight w:val="0"/>
              <w:marTop w:val="0"/>
              <w:marBottom w:val="0"/>
              <w:divBdr>
                <w:top w:val="none" w:sz="0" w:space="0" w:color="auto"/>
                <w:left w:val="none" w:sz="0" w:space="0" w:color="auto"/>
                <w:bottom w:val="none" w:sz="0" w:space="0" w:color="auto"/>
                <w:right w:val="none" w:sz="0" w:space="0" w:color="auto"/>
              </w:divBdr>
            </w:div>
            <w:div w:id="2111046499">
              <w:marLeft w:val="0"/>
              <w:marRight w:val="0"/>
              <w:marTop w:val="0"/>
              <w:marBottom w:val="0"/>
              <w:divBdr>
                <w:top w:val="none" w:sz="0" w:space="0" w:color="auto"/>
                <w:left w:val="none" w:sz="0" w:space="0" w:color="auto"/>
                <w:bottom w:val="none" w:sz="0" w:space="0" w:color="auto"/>
                <w:right w:val="none" w:sz="0" w:space="0" w:color="auto"/>
              </w:divBdr>
            </w:div>
            <w:div w:id="2114129430">
              <w:marLeft w:val="0"/>
              <w:marRight w:val="0"/>
              <w:marTop w:val="0"/>
              <w:marBottom w:val="0"/>
              <w:divBdr>
                <w:top w:val="none" w:sz="0" w:space="0" w:color="auto"/>
                <w:left w:val="none" w:sz="0" w:space="0" w:color="auto"/>
                <w:bottom w:val="none" w:sz="0" w:space="0" w:color="auto"/>
                <w:right w:val="none" w:sz="0" w:space="0" w:color="auto"/>
              </w:divBdr>
            </w:div>
            <w:div w:id="2132284765">
              <w:marLeft w:val="0"/>
              <w:marRight w:val="0"/>
              <w:marTop w:val="0"/>
              <w:marBottom w:val="0"/>
              <w:divBdr>
                <w:top w:val="none" w:sz="0" w:space="0" w:color="auto"/>
                <w:left w:val="none" w:sz="0" w:space="0" w:color="auto"/>
                <w:bottom w:val="none" w:sz="0" w:space="0" w:color="auto"/>
                <w:right w:val="none" w:sz="0" w:space="0" w:color="auto"/>
              </w:divBdr>
            </w:div>
            <w:div w:id="2139257580">
              <w:marLeft w:val="0"/>
              <w:marRight w:val="0"/>
              <w:marTop w:val="0"/>
              <w:marBottom w:val="0"/>
              <w:divBdr>
                <w:top w:val="none" w:sz="0" w:space="0" w:color="auto"/>
                <w:left w:val="none" w:sz="0" w:space="0" w:color="auto"/>
                <w:bottom w:val="none" w:sz="0" w:space="0" w:color="auto"/>
                <w:right w:val="none" w:sz="0" w:space="0" w:color="auto"/>
              </w:divBdr>
            </w:div>
            <w:div w:id="2139562536">
              <w:marLeft w:val="0"/>
              <w:marRight w:val="0"/>
              <w:marTop w:val="0"/>
              <w:marBottom w:val="0"/>
              <w:divBdr>
                <w:top w:val="none" w:sz="0" w:space="0" w:color="auto"/>
                <w:left w:val="none" w:sz="0" w:space="0" w:color="auto"/>
                <w:bottom w:val="none" w:sz="0" w:space="0" w:color="auto"/>
                <w:right w:val="none" w:sz="0" w:space="0" w:color="auto"/>
              </w:divBdr>
            </w:div>
            <w:div w:id="2139948924">
              <w:marLeft w:val="0"/>
              <w:marRight w:val="0"/>
              <w:marTop w:val="0"/>
              <w:marBottom w:val="0"/>
              <w:divBdr>
                <w:top w:val="none" w:sz="0" w:space="0" w:color="auto"/>
                <w:left w:val="none" w:sz="0" w:space="0" w:color="auto"/>
                <w:bottom w:val="none" w:sz="0" w:space="0" w:color="auto"/>
                <w:right w:val="none" w:sz="0" w:space="0" w:color="auto"/>
              </w:divBdr>
            </w:div>
            <w:div w:id="2140028228">
              <w:marLeft w:val="0"/>
              <w:marRight w:val="0"/>
              <w:marTop w:val="0"/>
              <w:marBottom w:val="0"/>
              <w:divBdr>
                <w:top w:val="none" w:sz="0" w:space="0" w:color="auto"/>
                <w:left w:val="none" w:sz="0" w:space="0" w:color="auto"/>
                <w:bottom w:val="none" w:sz="0" w:space="0" w:color="auto"/>
                <w:right w:val="none" w:sz="0" w:space="0" w:color="auto"/>
              </w:divBdr>
            </w:div>
            <w:div w:id="21443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41352">
      <w:bodyDiv w:val="1"/>
      <w:marLeft w:val="0"/>
      <w:marRight w:val="0"/>
      <w:marTop w:val="0"/>
      <w:marBottom w:val="0"/>
      <w:divBdr>
        <w:top w:val="none" w:sz="0" w:space="0" w:color="auto"/>
        <w:left w:val="none" w:sz="0" w:space="0" w:color="auto"/>
        <w:bottom w:val="none" w:sz="0" w:space="0" w:color="auto"/>
        <w:right w:val="none" w:sz="0" w:space="0" w:color="auto"/>
      </w:divBdr>
      <w:divsChild>
        <w:div w:id="1985036479">
          <w:marLeft w:val="0"/>
          <w:marRight w:val="0"/>
          <w:marTop w:val="0"/>
          <w:marBottom w:val="0"/>
          <w:divBdr>
            <w:top w:val="none" w:sz="0" w:space="0" w:color="auto"/>
            <w:left w:val="none" w:sz="0" w:space="0" w:color="auto"/>
            <w:bottom w:val="none" w:sz="0" w:space="0" w:color="auto"/>
            <w:right w:val="none" w:sz="0" w:space="0" w:color="auto"/>
          </w:divBdr>
          <w:divsChild>
            <w:div w:id="948393976">
              <w:marLeft w:val="0"/>
              <w:marRight w:val="0"/>
              <w:marTop w:val="0"/>
              <w:marBottom w:val="0"/>
              <w:divBdr>
                <w:top w:val="none" w:sz="0" w:space="0" w:color="auto"/>
                <w:left w:val="none" w:sz="0" w:space="0" w:color="auto"/>
                <w:bottom w:val="none" w:sz="0" w:space="0" w:color="auto"/>
                <w:right w:val="none" w:sz="0" w:space="0" w:color="auto"/>
              </w:divBdr>
              <w:divsChild>
                <w:div w:id="173106805">
                  <w:marLeft w:val="0"/>
                  <w:marRight w:val="0"/>
                  <w:marTop w:val="0"/>
                  <w:marBottom w:val="0"/>
                  <w:divBdr>
                    <w:top w:val="none" w:sz="0" w:space="0" w:color="auto"/>
                    <w:left w:val="none" w:sz="0" w:space="0" w:color="auto"/>
                    <w:bottom w:val="none" w:sz="0" w:space="0" w:color="auto"/>
                    <w:right w:val="none" w:sz="0" w:space="0" w:color="auto"/>
                  </w:divBdr>
                </w:div>
                <w:div w:id="631907405">
                  <w:marLeft w:val="0"/>
                  <w:marRight w:val="0"/>
                  <w:marTop w:val="0"/>
                  <w:marBottom w:val="0"/>
                  <w:divBdr>
                    <w:top w:val="none" w:sz="0" w:space="0" w:color="auto"/>
                    <w:left w:val="none" w:sz="0" w:space="0" w:color="auto"/>
                    <w:bottom w:val="none" w:sz="0" w:space="0" w:color="auto"/>
                    <w:right w:val="none" w:sz="0" w:space="0" w:color="auto"/>
                  </w:divBdr>
                </w:div>
                <w:div w:id="873077642">
                  <w:marLeft w:val="0"/>
                  <w:marRight w:val="0"/>
                  <w:marTop w:val="0"/>
                  <w:marBottom w:val="0"/>
                  <w:divBdr>
                    <w:top w:val="none" w:sz="0" w:space="0" w:color="auto"/>
                    <w:left w:val="none" w:sz="0" w:space="0" w:color="auto"/>
                    <w:bottom w:val="none" w:sz="0" w:space="0" w:color="auto"/>
                    <w:right w:val="none" w:sz="0" w:space="0" w:color="auto"/>
                  </w:divBdr>
                </w:div>
                <w:div w:id="1046225774">
                  <w:marLeft w:val="0"/>
                  <w:marRight w:val="0"/>
                  <w:marTop w:val="0"/>
                  <w:marBottom w:val="0"/>
                  <w:divBdr>
                    <w:top w:val="none" w:sz="0" w:space="0" w:color="auto"/>
                    <w:left w:val="none" w:sz="0" w:space="0" w:color="auto"/>
                    <w:bottom w:val="none" w:sz="0" w:space="0" w:color="auto"/>
                    <w:right w:val="none" w:sz="0" w:space="0" w:color="auto"/>
                  </w:divBdr>
                </w:div>
                <w:div w:id="1273173724">
                  <w:marLeft w:val="0"/>
                  <w:marRight w:val="0"/>
                  <w:marTop w:val="0"/>
                  <w:marBottom w:val="0"/>
                  <w:divBdr>
                    <w:top w:val="none" w:sz="0" w:space="0" w:color="auto"/>
                    <w:left w:val="none" w:sz="0" w:space="0" w:color="auto"/>
                    <w:bottom w:val="none" w:sz="0" w:space="0" w:color="auto"/>
                    <w:right w:val="none" w:sz="0" w:space="0" w:color="auto"/>
                  </w:divBdr>
                </w:div>
                <w:div w:id="19888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acu.org/leap/essential-learning-outcomes" TargetMode="External"/><Relationship Id="rId2" Type="http://schemas.openxmlformats.org/officeDocument/2006/relationships/hyperlink" Target="http://futureofhighered.org/principles/" TargetMode="External"/><Relationship Id="rId1" Type="http://schemas.openxmlformats.org/officeDocument/2006/relationships/hyperlink" Target="http://www.aacu.org/sites/default/files/files/LEAP/2013_EmployerSurvey.pdf" TargetMode="External"/><Relationship Id="rId4" Type="http://schemas.openxmlformats.org/officeDocument/2006/relationships/hyperlink" Target="http://www.hcmstrategists.com/contextforsuccess/papers/PORTER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2374</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Special Admissions Committee</vt:lpstr>
    </vt:vector>
  </TitlesOfParts>
  <Company>WOU</Company>
  <LinksUpToDate>false</LinksUpToDate>
  <CharactersWithSpaces>16381</CharactersWithSpaces>
  <SharedDoc>false</SharedDoc>
  <HLinks>
    <vt:vector size="24" baseType="variant">
      <vt:variant>
        <vt:i4>1114122</vt:i4>
      </vt:variant>
      <vt:variant>
        <vt:i4>9</vt:i4>
      </vt:variant>
      <vt:variant>
        <vt:i4>0</vt:i4>
      </vt:variant>
      <vt:variant>
        <vt:i4>5</vt:i4>
      </vt:variant>
      <vt:variant>
        <vt:lpwstr>http://www.hcmstrategists.com/contextforsuccess/papers/PORTER_PAPER.pdf</vt:lpwstr>
      </vt:variant>
      <vt:variant>
        <vt:lpwstr/>
      </vt:variant>
      <vt:variant>
        <vt:i4>1704008</vt:i4>
      </vt:variant>
      <vt:variant>
        <vt:i4>6</vt:i4>
      </vt:variant>
      <vt:variant>
        <vt:i4>0</vt:i4>
      </vt:variant>
      <vt:variant>
        <vt:i4>5</vt:i4>
      </vt:variant>
      <vt:variant>
        <vt:lpwstr>http://www.aacu.org/leap/essential-learning-outcomes</vt:lpwstr>
      </vt:variant>
      <vt:variant>
        <vt:lpwstr/>
      </vt:variant>
      <vt:variant>
        <vt:i4>3276885</vt:i4>
      </vt:variant>
      <vt:variant>
        <vt:i4>3</vt:i4>
      </vt:variant>
      <vt:variant>
        <vt:i4>0</vt:i4>
      </vt:variant>
      <vt:variant>
        <vt:i4>5</vt:i4>
      </vt:variant>
      <vt:variant>
        <vt:lpwstr>http://futureofhighered.org/principles/</vt:lpwstr>
      </vt:variant>
      <vt:variant>
        <vt:lpwstr/>
      </vt:variant>
      <vt:variant>
        <vt:i4>1114155</vt:i4>
      </vt:variant>
      <vt:variant>
        <vt:i4>0</vt:i4>
      </vt:variant>
      <vt:variant>
        <vt:i4>0</vt:i4>
      </vt:variant>
      <vt:variant>
        <vt:i4>5</vt:i4>
      </vt:variant>
      <vt:variant>
        <vt:lpwstr>http://www.aacu.org/sites/default/files/files/LEAP/2013_EmployerSurvey.pdf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Admissions Committee</dc:title>
  <dc:creator>crowej</dc:creator>
  <cp:lastModifiedBy>LB</cp:lastModifiedBy>
  <cp:revision>2</cp:revision>
  <cp:lastPrinted>2014-07-08T20:35:00Z</cp:lastPrinted>
  <dcterms:created xsi:type="dcterms:W3CDTF">2014-10-06T23:18:00Z</dcterms:created>
  <dcterms:modified xsi:type="dcterms:W3CDTF">2014-10-06T23:18:00Z</dcterms:modified>
</cp:coreProperties>
</file>