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E54CF" w:rsidRPr="00363628" w:rsidRDefault="007E54CF">
      <w:pPr>
        <w:widowControl w:val="0"/>
        <w:tabs>
          <w:tab w:val="left" w:pos="6400"/>
        </w:tabs>
        <w:ind w:left="-1800" w:right="-1800"/>
        <w:rPr>
          <w:rFonts w:ascii="Arial" w:eastAsia="Arial" w:hAnsi="Arial" w:cs="Arial"/>
          <w:color w:val="000000" w:themeColor="text1"/>
        </w:rPr>
      </w:pPr>
    </w:p>
    <w:p w14:paraId="00000002" w14:textId="77777777" w:rsidR="007E54CF" w:rsidRPr="00363628" w:rsidRDefault="0030428C">
      <w:pPr>
        <w:pStyle w:val="Title"/>
        <w:widowControl w:val="0"/>
        <w:rPr>
          <w:color w:val="000000" w:themeColor="text1"/>
        </w:rPr>
      </w:pPr>
      <w:bookmarkStart w:id="0" w:name="_heading=h.gjdgxs" w:colFirst="0" w:colLast="0"/>
      <w:bookmarkEnd w:id="0"/>
      <w:r w:rsidRPr="00363628">
        <w:rPr>
          <w:color w:val="000000" w:themeColor="text1"/>
        </w:rPr>
        <w:t>Faculty Senate Minutes</w:t>
      </w:r>
    </w:p>
    <w:p w14:paraId="00000003" w14:textId="77777777" w:rsidR="007E54CF" w:rsidRPr="00363628" w:rsidRDefault="0030428C">
      <w:pPr>
        <w:pStyle w:val="Subtitle"/>
        <w:widowControl w:val="0"/>
        <w:rPr>
          <w:color w:val="000000" w:themeColor="text1"/>
        </w:rPr>
      </w:pPr>
      <w:r w:rsidRPr="00363628">
        <w:rPr>
          <w:color w:val="000000" w:themeColor="text1"/>
        </w:rPr>
        <w:t>July 14, 2020</w:t>
      </w:r>
    </w:p>
    <w:p w14:paraId="00000004" w14:textId="77777777" w:rsidR="007E54CF" w:rsidRPr="00363628" w:rsidRDefault="007E54CF">
      <w:pPr>
        <w:widowControl w:val="0"/>
        <w:rPr>
          <w:color w:val="000000" w:themeColor="text1"/>
        </w:rPr>
      </w:pPr>
    </w:p>
    <w:p w14:paraId="00000005" w14:textId="77777777" w:rsidR="007E54CF" w:rsidRPr="00363628" w:rsidRDefault="0030428C">
      <w:pPr>
        <w:widowControl w:val="0"/>
        <w:jc w:val="center"/>
        <w:rPr>
          <w:rFonts w:ascii="Arial" w:eastAsia="Arial" w:hAnsi="Arial" w:cs="Arial"/>
          <w:b/>
          <w:color w:val="000000" w:themeColor="text1"/>
          <w:sz w:val="22"/>
          <w:szCs w:val="22"/>
        </w:rPr>
      </w:pPr>
      <w:r w:rsidRPr="00363628">
        <w:rPr>
          <w:rFonts w:ascii="Arial" w:eastAsia="Arial" w:hAnsi="Arial" w:cs="Arial"/>
          <w:b/>
          <w:color w:val="000000" w:themeColor="text1"/>
          <w:sz w:val="22"/>
          <w:szCs w:val="22"/>
        </w:rPr>
        <w:t>Virtual Meeting</w:t>
      </w:r>
    </w:p>
    <w:p w14:paraId="00000006" w14:textId="77777777" w:rsidR="007E54CF" w:rsidRPr="00363628" w:rsidRDefault="007E54CF">
      <w:pPr>
        <w:widowControl w:val="0"/>
        <w:jc w:val="center"/>
        <w:rPr>
          <w:rFonts w:ascii="Arial" w:eastAsia="Arial" w:hAnsi="Arial" w:cs="Arial"/>
          <w:b/>
          <w:color w:val="000000" w:themeColor="text1"/>
          <w:sz w:val="22"/>
          <w:szCs w:val="22"/>
        </w:rPr>
      </w:pPr>
    </w:p>
    <w:p w14:paraId="00000007" w14:textId="77777777" w:rsidR="007E54CF" w:rsidRPr="00363628" w:rsidRDefault="0030428C">
      <w:pPr>
        <w:widowControl w:val="0"/>
        <w:jc w:val="center"/>
        <w:rPr>
          <w:rFonts w:ascii="Arial" w:eastAsia="Arial" w:hAnsi="Arial" w:cs="Arial"/>
          <w:color w:val="000000" w:themeColor="text1"/>
        </w:rPr>
      </w:pPr>
      <w:r w:rsidRPr="00363628">
        <w:rPr>
          <w:rFonts w:ascii="Arial" w:eastAsia="Arial" w:hAnsi="Arial" w:cs="Arial"/>
          <w:i/>
          <w:color w:val="000000" w:themeColor="text1"/>
          <w:sz w:val="22"/>
          <w:szCs w:val="22"/>
        </w:rPr>
        <w:t>Primarily paperless, wou.edu/</w:t>
      </w:r>
      <w:proofErr w:type="spellStart"/>
      <w:r w:rsidRPr="00363628">
        <w:rPr>
          <w:rFonts w:ascii="Arial" w:eastAsia="Arial" w:hAnsi="Arial" w:cs="Arial"/>
          <w:i/>
          <w:color w:val="000000" w:themeColor="text1"/>
          <w:sz w:val="22"/>
          <w:szCs w:val="22"/>
        </w:rPr>
        <w:t>facultysenate</w:t>
      </w:r>
      <w:proofErr w:type="spellEnd"/>
    </w:p>
    <w:p w14:paraId="00000008" w14:textId="77777777" w:rsidR="007E54CF" w:rsidRPr="00363628" w:rsidRDefault="0030428C">
      <w:pPr>
        <w:pStyle w:val="Heading1"/>
        <w:keepNext w:val="0"/>
        <w:widowControl w:val="0"/>
        <w:rPr>
          <w:color w:val="000000" w:themeColor="text1"/>
        </w:rPr>
      </w:pPr>
      <w:r w:rsidRPr="00363628">
        <w:rPr>
          <w:color w:val="000000" w:themeColor="text1"/>
        </w:rPr>
        <w:t xml:space="preserve"> 3:15 - 3:30 p.m. </w:t>
      </w:r>
    </w:p>
    <w:p w14:paraId="00000009" w14:textId="77777777" w:rsidR="007E54CF" w:rsidRPr="00363628" w:rsidRDefault="0030428C">
      <w:pPr>
        <w:widowControl w:val="0"/>
        <w:ind w:firstLine="720"/>
        <w:rPr>
          <w:rFonts w:ascii="Arial" w:eastAsia="Arial" w:hAnsi="Arial" w:cs="Arial"/>
          <w:i/>
          <w:color w:val="000000" w:themeColor="text1"/>
        </w:rPr>
      </w:pPr>
      <w:r w:rsidRPr="00363628">
        <w:rPr>
          <w:rFonts w:ascii="Arial" w:eastAsia="Arial" w:hAnsi="Arial" w:cs="Arial"/>
          <w:i/>
          <w:color w:val="000000" w:themeColor="text1"/>
          <w:sz w:val="22"/>
          <w:szCs w:val="22"/>
        </w:rPr>
        <w:t>Better Know a Colleague (informal gathering, optional)</w:t>
      </w:r>
    </w:p>
    <w:p w14:paraId="0000000A" w14:textId="77777777" w:rsidR="007E54CF" w:rsidRPr="00363628" w:rsidRDefault="0030428C">
      <w:pPr>
        <w:pStyle w:val="Heading1"/>
        <w:keepNext w:val="0"/>
        <w:widowControl w:val="0"/>
        <w:rPr>
          <w:color w:val="000000" w:themeColor="text1"/>
        </w:rPr>
      </w:pPr>
      <w:r w:rsidRPr="00363628">
        <w:rPr>
          <w:color w:val="000000" w:themeColor="text1"/>
        </w:rPr>
        <w:t xml:space="preserve"> 3:30 - 5:00 p.m. </w:t>
      </w:r>
    </w:p>
    <w:p w14:paraId="0000000B" w14:textId="77777777" w:rsidR="007E54CF" w:rsidRPr="00363628" w:rsidRDefault="0030428C">
      <w:pPr>
        <w:widowControl w:val="0"/>
        <w:tabs>
          <w:tab w:val="left" w:pos="6504"/>
        </w:tabs>
        <w:ind w:firstLine="720"/>
        <w:rPr>
          <w:rFonts w:ascii="Arial" w:eastAsia="Arial" w:hAnsi="Arial" w:cs="Arial"/>
          <w:i/>
          <w:color w:val="000000" w:themeColor="text1"/>
        </w:rPr>
      </w:pPr>
      <w:r w:rsidRPr="00363628">
        <w:rPr>
          <w:rFonts w:ascii="Arial" w:eastAsia="Arial" w:hAnsi="Arial" w:cs="Arial"/>
          <w:i/>
          <w:color w:val="000000" w:themeColor="text1"/>
          <w:sz w:val="22"/>
          <w:szCs w:val="22"/>
        </w:rPr>
        <w:t>Special Meeting</w:t>
      </w:r>
      <w:r w:rsidRPr="00363628">
        <w:rPr>
          <w:rFonts w:ascii="Arial" w:eastAsia="Arial" w:hAnsi="Arial" w:cs="Arial"/>
          <w:i/>
          <w:color w:val="000000" w:themeColor="text1"/>
          <w:sz w:val="22"/>
          <w:szCs w:val="22"/>
        </w:rPr>
        <w:tab/>
      </w:r>
    </w:p>
    <w:p w14:paraId="0000000C" w14:textId="77777777" w:rsidR="007E54CF" w:rsidRPr="00363628" w:rsidRDefault="007E54CF">
      <w:pPr>
        <w:widowControl w:val="0"/>
        <w:rPr>
          <w:rFonts w:ascii="Arial" w:eastAsia="Arial" w:hAnsi="Arial" w:cs="Arial"/>
          <w:b/>
          <w:color w:val="000000" w:themeColor="text1"/>
          <w:sz w:val="22"/>
          <w:szCs w:val="22"/>
        </w:rPr>
      </w:pPr>
    </w:p>
    <w:p w14:paraId="0000000D" w14:textId="77777777" w:rsidR="007E54CF" w:rsidRPr="00363628" w:rsidRDefault="0030428C">
      <w:pPr>
        <w:pStyle w:val="Heading2"/>
        <w:keepNext w:val="0"/>
        <w:widowControl w:val="0"/>
        <w:rPr>
          <w:color w:val="000000" w:themeColor="text1"/>
        </w:rPr>
      </w:pPr>
      <w:r w:rsidRPr="00363628">
        <w:rPr>
          <w:color w:val="000000" w:themeColor="text1"/>
        </w:rPr>
        <w:t xml:space="preserve">  </w:t>
      </w:r>
      <w:r w:rsidRPr="00363628">
        <w:rPr>
          <w:color w:val="000000" w:themeColor="text1"/>
        </w:rPr>
        <w:tab/>
        <w:t>1. Call to order</w:t>
      </w:r>
    </w:p>
    <w:p w14:paraId="0000000E" w14:textId="302D8603" w:rsidR="007E54CF" w:rsidRPr="00363628" w:rsidRDefault="0030428C">
      <w:pPr>
        <w:pStyle w:val="Heading2"/>
        <w:keepNext w:val="0"/>
        <w:widowControl w:val="0"/>
        <w:ind w:left="720"/>
        <w:rPr>
          <w:color w:val="000000" w:themeColor="text1"/>
        </w:rPr>
      </w:pPr>
      <w:r w:rsidRPr="00363628">
        <w:rPr>
          <w:color w:val="000000" w:themeColor="text1"/>
        </w:rPr>
        <w:t xml:space="preserve">2. Call of the roll (by </w:t>
      </w:r>
      <w:r w:rsidR="005B1B01" w:rsidRPr="00363628">
        <w:rPr>
          <w:color w:val="000000" w:themeColor="text1"/>
        </w:rPr>
        <w:t>calling attendance of representatives for each Division</w:t>
      </w:r>
      <w:r w:rsidRPr="00363628">
        <w:rPr>
          <w:color w:val="000000" w:themeColor="text1"/>
        </w:rPr>
        <w:t>)</w:t>
      </w:r>
    </w:p>
    <w:p w14:paraId="0000000F" w14:textId="7F5C4180" w:rsidR="007E54CF" w:rsidRPr="00363628" w:rsidRDefault="0030428C">
      <w:pPr>
        <w:pStyle w:val="Heading2"/>
        <w:keepNext w:val="0"/>
        <w:widowControl w:val="0"/>
        <w:ind w:left="720"/>
        <w:rPr>
          <w:color w:val="000000" w:themeColor="text1"/>
        </w:rPr>
      </w:pPr>
      <w:r w:rsidRPr="00363628">
        <w:rPr>
          <w:color w:val="000000" w:themeColor="text1"/>
        </w:rPr>
        <w:t>3. Special business</w:t>
      </w:r>
      <w:r w:rsidR="00AE655D" w:rsidRPr="00363628">
        <w:rPr>
          <w:color w:val="000000" w:themeColor="text1"/>
        </w:rPr>
        <w:t xml:space="preserve"> (posted to Faculty Senate website)</w:t>
      </w:r>
    </w:p>
    <w:p w14:paraId="2667755D" w14:textId="652FD3BA" w:rsidR="00AE655D" w:rsidRPr="00363628" w:rsidRDefault="00AE655D" w:rsidP="00AE655D">
      <w:pPr>
        <w:pStyle w:val="Heading3"/>
        <w:keepNext w:val="0"/>
        <w:widowControl w:val="0"/>
        <w:ind w:left="720" w:firstLine="720"/>
        <w:rPr>
          <w:color w:val="000000" w:themeColor="text1"/>
        </w:rPr>
      </w:pPr>
      <w:r w:rsidRPr="00363628">
        <w:rPr>
          <w:color w:val="000000" w:themeColor="text1"/>
        </w:rPr>
        <w:t>3.1 The Retrenchment Process</w:t>
      </w:r>
    </w:p>
    <w:p w14:paraId="1262603A" w14:textId="0E982E3B" w:rsidR="00AE655D" w:rsidRPr="00363628" w:rsidRDefault="00AE655D" w:rsidP="00AE655D">
      <w:pPr>
        <w:pStyle w:val="Heading3"/>
        <w:keepNext w:val="0"/>
        <w:widowControl w:val="0"/>
        <w:ind w:left="720" w:firstLine="720"/>
        <w:rPr>
          <w:color w:val="000000" w:themeColor="text1"/>
        </w:rPr>
      </w:pPr>
      <w:r w:rsidRPr="00363628">
        <w:rPr>
          <w:color w:val="000000" w:themeColor="text1"/>
        </w:rPr>
        <w:t>3.2.  Possible Program Curtailments and Eliminations</w:t>
      </w:r>
    </w:p>
    <w:p w14:paraId="3F965BE0" w14:textId="6AAE1277" w:rsidR="00AE655D" w:rsidRDefault="00AE655D" w:rsidP="00AE655D">
      <w:pPr>
        <w:pStyle w:val="Heading3"/>
        <w:keepNext w:val="0"/>
        <w:widowControl w:val="0"/>
        <w:ind w:left="720" w:firstLine="720"/>
        <w:rPr>
          <w:color w:val="000000" w:themeColor="text1"/>
        </w:rPr>
      </w:pPr>
      <w:r w:rsidRPr="00363628">
        <w:rPr>
          <w:color w:val="000000" w:themeColor="text1"/>
        </w:rPr>
        <w:t>3.3.  PC Evaluation Rubric</w:t>
      </w:r>
    </w:p>
    <w:p w14:paraId="330748F5" w14:textId="77777777" w:rsidR="00A17C39" w:rsidRPr="00A17C39" w:rsidRDefault="00A17C39" w:rsidP="00A17C39"/>
    <w:p w14:paraId="75F18F99" w14:textId="6406FCF1" w:rsidR="00AE655D" w:rsidRPr="00363628" w:rsidRDefault="00AE655D" w:rsidP="00AE655D">
      <w:pPr>
        <w:ind w:left="720"/>
        <w:rPr>
          <w:rFonts w:asciiTheme="majorHAnsi" w:eastAsiaTheme="majorEastAsia" w:hAnsiTheme="majorHAnsi"/>
          <w:b/>
          <w:bCs/>
          <w:iCs/>
          <w:color w:val="000000" w:themeColor="text1"/>
          <w:sz w:val="28"/>
          <w:szCs w:val="28"/>
        </w:rPr>
      </w:pPr>
      <w:r w:rsidRPr="00363628">
        <w:rPr>
          <w:rFonts w:asciiTheme="majorHAnsi" w:eastAsiaTheme="majorEastAsia" w:hAnsiTheme="majorHAnsi"/>
          <w:b/>
          <w:bCs/>
          <w:iCs/>
          <w:color w:val="000000" w:themeColor="text1"/>
          <w:sz w:val="28"/>
          <w:szCs w:val="28"/>
        </w:rPr>
        <w:t>4. Open discussion</w:t>
      </w:r>
    </w:p>
    <w:p w14:paraId="1149C45D" w14:textId="77777777" w:rsidR="00AE655D" w:rsidRPr="00363628" w:rsidRDefault="00AE655D" w:rsidP="00AE655D">
      <w:pPr>
        <w:rPr>
          <w:color w:val="000000" w:themeColor="text1"/>
        </w:rPr>
      </w:pPr>
    </w:p>
    <w:p w14:paraId="00000045" w14:textId="32D891F7" w:rsidR="007E54CF" w:rsidRPr="00363628" w:rsidRDefault="0030428C" w:rsidP="00196163">
      <w:pPr>
        <w:numPr>
          <w:ilvl w:val="0"/>
          <w:numId w:val="1"/>
        </w:numPr>
        <w:rPr>
          <w:color w:val="000000" w:themeColor="text1"/>
        </w:rPr>
      </w:pPr>
      <w:r w:rsidRPr="00363628">
        <w:rPr>
          <w:b/>
          <w:color w:val="000000" w:themeColor="text1"/>
        </w:rPr>
        <w:t>Comment</w:t>
      </w:r>
      <w:r w:rsidR="00AE655D" w:rsidRPr="00363628">
        <w:rPr>
          <w:color w:val="000000" w:themeColor="text1"/>
        </w:rPr>
        <w:t xml:space="preserve">: </w:t>
      </w:r>
      <w:r w:rsidRPr="00363628">
        <w:rPr>
          <w:color w:val="000000" w:themeColor="text1"/>
        </w:rPr>
        <w:t>Request for collegiality, avoid inflammatory language.</w:t>
      </w:r>
    </w:p>
    <w:p w14:paraId="0000004A" w14:textId="373A637B" w:rsidR="007E54CF" w:rsidRPr="00363628" w:rsidRDefault="00196163" w:rsidP="00196163">
      <w:pPr>
        <w:numPr>
          <w:ilvl w:val="0"/>
          <w:numId w:val="1"/>
        </w:numPr>
        <w:rPr>
          <w:color w:val="000000" w:themeColor="text1"/>
        </w:rPr>
      </w:pPr>
      <w:r w:rsidRPr="00363628">
        <w:rPr>
          <w:b/>
          <w:color w:val="000000" w:themeColor="text1"/>
        </w:rPr>
        <w:t>Comment</w:t>
      </w:r>
      <w:r w:rsidRPr="00363628">
        <w:rPr>
          <w:color w:val="000000" w:themeColor="text1"/>
        </w:rPr>
        <w:t xml:space="preserve">: </w:t>
      </w:r>
      <w:r w:rsidR="0030428C" w:rsidRPr="00363628">
        <w:rPr>
          <w:color w:val="000000" w:themeColor="text1"/>
        </w:rPr>
        <w:t>We need to vote to suspend Art 6 Sec 4 if we want to vote on anything. If we don’t have another meeting this summer, we need to wait until Fall. Suggestion to keep an eye on the clock and need to keep this extra step in mind if we want to pass something.</w:t>
      </w:r>
    </w:p>
    <w:p w14:paraId="0000004C" w14:textId="62DE0574" w:rsidR="007E54CF" w:rsidRPr="00363628" w:rsidRDefault="00196163">
      <w:pPr>
        <w:numPr>
          <w:ilvl w:val="0"/>
          <w:numId w:val="1"/>
        </w:numPr>
        <w:rPr>
          <w:color w:val="000000" w:themeColor="text1"/>
        </w:rPr>
      </w:pPr>
      <w:r w:rsidRPr="00363628">
        <w:rPr>
          <w:b/>
          <w:color w:val="000000" w:themeColor="text1"/>
        </w:rPr>
        <w:t>Comment</w:t>
      </w:r>
      <w:r w:rsidRPr="00363628">
        <w:rPr>
          <w:color w:val="000000" w:themeColor="text1"/>
        </w:rPr>
        <w:t xml:space="preserve">: </w:t>
      </w:r>
      <w:r w:rsidR="0030428C" w:rsidRPr="00363628">
        <w:rPr>
          <w:color w:val="000000" w:themeColor="text1"/>
        </w:rPr>
        <w:t>Suggestion to begin with questions and general discussion first</w:t>
      </w:r>
    </w:p>
    <w:p w14:paraId="0000004E" w14:textId="462B4C47" w:rsidR="007E54CF" w:rsidRPr="00363628" w:rsidRDefault="00196163" w:rsidP="00196163">
      <w:pPr>
        <w:numPr>
          <w:ilvl w:val="0"/>
          <w:numId w:val="1"/>
        </w:numPr>
        <w:rPr>
          <w:b/>
          <w:color w:val="000000" w:themeColor="text1"/>
        </w:rPr>
      </w:pPr>
      <w:r w:rsidRPr="00363628">
        <w:rPr>
          <w:b/>
          <w:bCs/>
          <w:color w:val="000000" w:themeColor="text1"/>
        </w:rPr>
        <w:t>Question</w:t>
      </w:r>
      <w:r w:rsidR="0030428C" w:rsidRPr="00363628">
        <w:rPr>
          <w:color w:val="000000" w:themeColor="text1"/>
        </w:rPr>
        <w:t xml:space="preserve">: why </w:t>
      </w:r>
      <w:r w:rsidRPr="00363628">
        <w:rPr>
          <w:color w:val="000000" w:themeColor="text1"/>
        </w:rPr>
        <w:t xml:space="preserve">was the </w:t>
      </w:r>
      <w:r w:rsidR="0030428C" w:rsidRPr="00363628">
        <w:rPr>
          <w:color w:val="000000" w:themeColor="text1"/>
        </w:rPr>
        <w:t>rubric created without faculty input?</w:t>
      </w:r>
      <w:r w:rsidRPr="00363628">
        <w:rPr>
          <w:color w:val="000000" w:themeColor="text1"/>
        </w:rPr>
        <w:t xml:space="preserve"> Follow-up questions </w:t>
      </w:r>
      <w:r w:rsidR="0030428C" w:rsidRPr="00363628">
        <w:rPr>
          <w:color w:val="000000" w:themeColor="text1"/>
        </w:rPr>
        <w:t>(post</w:t>
      </w:r>
      <w:sdt>
        <w:sdtPr>
          <w:rPr>
            <w:color w:val="000000" w:themeColor="text1"/>
          </w:rPr>
          <w:tag w:val="goog_rdk_0"/>
          <w:id w:val="-1566946864"/>
        </w:sdtPr>
        <w:sdtEndPr/>
        <w:sdtContent/>
      </w:sdt>
      <w:r w:rsidR="0030428C" w:rsidRPr="00363628">
        <w:rPr>
          <w:color w:val="000000" w:themeColor="text1"/>
        </w:rPr>
        <w:t>ed in chat)</w:t>
      </w:r>
      <w:r w:rsidRPr="00363628">
        <w:rPr>
          <w:color w:val="000000" w:themeColor="text1"/>
        </w:rPr>
        <w:t xml:space="preserve">: </w:t>
      </w:r>
      <w:r w:rsidRPr="00363628">
        <w:rPr>
          <w:color w:val="000000" w:themeColor="text1"/>
          <w:highlight w:val="white"/>
        </w:rPr>
        <w:t xml:space="preserve">How was the rubric developed and how will it be used? What is the rationale for each of the items in the rubric? Who has been trained to use </w:t>
      </w:r>
      <w:r w:rsidRPr="00363628">
        <w:rPr>
          <w:color w:val="000000" w:themeColor="text1"/>
          <w:highlight w:val="white"/>
        </w:rPr>
        <w:lastRenderedPageBreak/>
        <w:t>the rubric and how was the training conducted? Has interrater reliability been established? How will you verify that all of the data and evidence used is accurate and current? If the rubric is used, what weight will it carry in decision-making? How will results of the rubric scores be reported and when during the process will they be reported? How will the recommendations/planning scenarios submitted by the Deans (drafted in collaboration with Division Chairs) be used in the final decision-making?</w:t>
      </w:r>
    </w:p>
    <w:p w14:paraId="0000004F" w14:textId="16CA7386" w:rsidR="007E54CF" w:rsidRPr="00363628" w:rsidRDefault="00196163">
      <w:pPr>
        <w:numPr>
          <w:ilvl w:val="0"/>
          <w:numId w:val="1"/>
        </w:numPr>
        <w:rPr>
          <w:color w:val="000000" w:themeColor="text1"/>
        </w:rPr>
      </w:pPr>
      <w:r w:rsidRPr="00363628">
        <w:rPr>
          <w:b/>
          <w:bCs/>
          <w:color w:val="000000" w:themeColor="text1"/>
        </w:rPr>
        <w:t xml:space="preserve">Comment by </w:t>
      </w:r>
      <w:r w:rsidR="0030428C" w:rsidRPr="00363628">
        <w:rPr>
          <w:b/>
          <w:bCs/>
          <w:color w:val="000000" w:themeColor="text1"/>
        </w:rPr>
        <w:t>Rex Fuller</w:t>
      </w:r>
      <w:r w:rsidRPr="00363628">
        <w:rPr>
          <w:color w:val="000000" w:themeColor="text1"/>
        </w:rPr>
        <w:t xml:space="preserve">: </w:t>
      </w:r>
      <w:r w:rsidR="00952B61" w:rsidRPr="00363628">
        <w:rPr>
          <w:color w:val="000000" w:themeColor="text1"/>
        </w:rPr>
        <w:t xml:space="preserve">We referred to the method and categories of interest developed by Robert </w:t>
      </w:r>
      <w:proofErr w:type="spellStart"/>
      <w:r w:rsidR="00952B61" w:rsidRPr="00363628">
        <w:rPr>
          <w:color w:val="000000" w:themeColor="text1"/>
        </w:rPr>
        <w:t>Dickeson</w:t>
      </w:r>
      <w:proofErr w:type="spellEnd"/>
      <w:r w:rsidR="00952B61" w:rsidRPr="00363628">
        <w:rPr>
          <w:color w:val="000000" w:themeColor="text1"/>
        </w:rPr>
        <w:t xml:space="preserve">. One key factor is demand for programs, including external demand (e.g., meeting </w:t>
      </w:r>
      <w:r w:rsidR="00952B61" w:rsidRPr="00952B61">
        <w:rPr>
          <w:color w:val="000000" w:themeColor="text1"/>
        </w:rPr>
        <w:t xml:space="preserve">statewide needs) and internal demand (e.g., Gen Ed, interdepartmental programs); program quality; value by state (performance based on Student Success Model used); about 35% of funding comes from Public Univ Support Fund Productivity Level (e.g., diversity, statewide needs); overall productivity (with loss of enrollment, how do we align instructional resources with programs?); emerging trends (e.g., HSI, new markets/programs). The rubric is a “starting point” but doesn’t replace other methods of assessment – it is just ONE tool; Deans are entrusted with being Chief Academic Officers. Their plans are due this week, and they have the opportunity to add qualitative measures; also a task force will be identified, which will include the Deans, Rob </w:t>
      </w:r>
      <w:proofErr w:type="spellStart"/>
      <w:r w:rsidR="00952B61" w:rsidRPr="00952B61">
        <w:rPr>
          <w:color w:val="000000" w:themeColor="text1"/>
        </w:rPr>
        <w:t>Winningham</w:t>
      </w:r>
      <w:proofErr w:type="spellEnd"/>
      <w:r w:rsidR="00952B61" w:rsidRPr="00952B61">
        <w:rPr>
          <w:color w:val="000000" w:themeColor="text1"/>
        </w:rPr>
        <w:t>, Ryan Hageman, Sue Monahan</w:t>
      </w:r>
      <w:r w:rsidR="00952B61">
        <w:rPr>
          <w:color w:val="000000" w:themeColor="text1"/>
        </w:rPr>
        <w:t>,</w:t>
      </w:r>
      <w:r w:rsidR="00952B61" w:rsidRPr="00952B61">
        <w:rPr>
          <w:color w:val="000000" w:themeColor="text1"/>
        </w:rPr>
        <w:t xml:space="preserve"> Ana </w:t>
      </w:r>
      <w:proofErr w:type="spellStart"/>
      <w:r w:rsidR="00952B61" w:rsidRPr="00952B61">
        <w:rPr>
          <w:color w:val="000000" w:themeColor="text1"/>
        </w:rPr>
        <w:t>Karaman</w:t>
      </w:r>
      <w:proofErr w:type="spellEnd"/>
      <w:r w:rsidR="00952B61" w:rsidRPr="00952B61">
        <w:rPr>
          <w:color w:val="000000" w:themeColor="text1"/>
        </w:rPr>
        <w:t xml:space="preserve"> and me ; </w:t>
      </w:r>
      <w:r w:rsidR="00952B61" w:rsidRPr="00363628">
        <w:rPr>
          <w:color w:val="000000" w:themeColor="text1"/>
        </w:rPr>
        <w:t>Administration has already met with the Union as well; a lot of info was given to Deans to help determine efficiencies/targets.</w:t>
      </w:r>
    </w:p>
    <w:p w14:paraId="00000050" w14:textId="672ED767" w:rsidR="007E54CF" w:rsidRPr="00363628" w:rsidRDefault="007E3801">
      <w:pPr>
        <w:numPr>
          <w:ilvl w:val="0"/>
          <w:numId w:val="1"/>
        </w:numPr>
        <w:rPr>
          <w:color w:val="000000" w:themeColor="text1"/>
        </w:rPr>
      </w:pPr>
      <w:r w:rsidRPr="00363628">
        <w:rPr>
          <w:b/>
          <w:bCs/>
          <w:color w:val="000000" w:themeColor="text1"/>
        </w:rPr>
        <w:t xml:space="preserve">Comment by </w:t>
      </w:r>
      <w:r w:rsidR="0030428C" w:rsidRPr="00363628">
        <w:rPr>
          <w:b/>
          <w:bCs/>
          <w:color w:val="000000" w:themeColor="text1"/>
        </w:rPr>
        <w:t>Rob Winningham</w:t>
      </w:r>
      <w:r w:rsidR="0030428C" w:rsidRPr="00363628">
        <w:rPr>
          <w:color w:val="000000" w:themeColor="text1"/>
        </w:rPr>
        <w:t xml:space="preserve">: </w:t>
      </w:r>
      <w:r w:rsidR="00CF2496" w:rsidRPr="00363628">
        <w:rPr>
          <w:color w:val="000000" w:themeColor="text1"/>
        </w:rPr>
        <w:t>People are really focused on program reduction, program curtailment. But a m</w:t>
      </w:r>
      <w:r w:rsidR="0030428C" w:rsidRPr="00363628">
        <w:rPr>
          <w:color w:val="000000" w:themeColor="text1"/>
        </w:rPr>
        <w:t>ain point to stress is that</w:t>
      </w:r>
      <w:r w:rsidR="00CF2496" w:rsidRPr="00363628">
        <w:rPr>
          <w:color w:val="000000" w:themeColor="text1"/>
        </w:rPr>
        <w:t xml:space="preserve"> the</w:t>
      </w:r>
      <w:r w:rsidR="0030428C" w:rsidRPr="00363628">
        <w:rPr>
          <w:color w:val="000000" w:themeColor="text1"/>
        </w:rPr>
        <w:t xml:space="preserve"> rubric is one tool; Deans are looking at other tools to see where we can get greater efficiencies; also, there is a narrative component</w:t>
      </w:r>
      <w:r w:rsidR="00E91858">
        <w:rPr>
          <w:color w:val="000000" w:themeColor="text1"/>
        </w:rPr>
        <w:t xml:space="preserve"> to the rubric</w:t>
      </w:r>
      <w:r w:rsidR="00CF2496" w:rsidRPr="00363628">
        <w:rPr>
          <w:color w:val="000000" w:themeColor="text1"/>
        </w:rPr>
        <w:t xml:space="preserve">; </w:t>
      </w:r>
      <w:r w:rsidR="0030428C" w:rsidRPr="00363628">
        <w:rPr>
          <w:color w:val="000000" w:themeColor="text1"/>
        </w:rPr>
        <w:t xml:space="preserve"> people </w:t>
      </w:r>
      <w:r w:rsidR="00E91858">
        <w:rPr>
          <w:color w:val="000000" w:themeColor="text1"/>
        </w:rPr>
        <w:t xml:space="preserve">often </w:t>
      </w:r>
      <w:r w:rsidR="0030428C" w:rsidRPr="00363628">
        <w:rPr>
          <w:color w:val="000000" w:themeColor="text1"/>
        </w:rPr>
        <w:t xml:space="preserve">get concerned </w:t>
      </w:r>
      <w:r w:rsidR="00E91858">
        <w:rPr>
          <w:color w:val="000000" w:themeColor="text1"/>
        </w:rPr>
        <w:t xml:space="preserve">with </w:t>
      </w:r>
      <w:r w:rsidR="0030428C" w:rsidRPr="00363628">
        <w:rPr>
          <w:color w:val="000000" w:themeColor="text1"/>
        </w:rPr>
        <w:t xml:space="preserve">quantitative </w:t>
      </w:r>
      <w:r w:rsidR="00E91858">
        <w:rPr>
          <w:color w:val="000000" w:themeColor="text1"/>
        </w:rPr>
        <w:t>metrics</w:t>
      </w:r>
      <w:r w:rsidR="0030428C" w:rsidRPr="00363628">
        <w:rPr>
          <w:color w:val="000000" w:themeColor="text1"/>
        </w:rPr>
        <w:t xml:space="preserve">, but there </w:t>
      </w:r>
      <w:r w:rsidR="00E91858">
        <w:rPr>
          <w:color w:val="000000" w:themeColor="text1"/>
        </w:rPr>
        <w:t>are also</w:t>
      </w:r>
      <w:r w:rsidR="0030428C" w:rsidRPr="00363628">
        <w:rPr>
          <w:color w:val="000000" w:themeColor="text1"/>
        </w:rPr>
        <w:t xml:space="preserve"> qualitative</w:t>
      </w:r>
      <w:r w:rsidR="00E91858">
        <w:rPr>
          <w:color w:val="000000" w:themeColor="text1"/>
        </w:rPr>
        <w:t xml:space="preserve"> inputs</w:t>
      </w:r>
      <w:r w:rsidR="00CF2496" w:rsidRPr="00363628">
        <w:rPr>
          <w:color w:val="000000" w:themeColor="text1"/>
        </w:rPr>
        <w:t xml:space="preserve"> (</w:t>
      </w:r>
      <w:r w:rsidR="0030428C" w:rsidRPr="00363628">
        <w:rPr>
          <w:color w:val="000000" w:themeColor="text1"/>
        </w:rPr>
        <w:t xml:space="preserve">additional components </w:t>
      </w:r>
      <w:r w:rsidR="00E91858">
        <w:rPr>
          <w:color w:val="000000" w:themeColor="text1"/>
        </w:rPr>
        <w:t xml:space="preserve">such as </w:t>
      </w:r>
      <w:r w:rsidR="0030428C" w:rsidRPr="00363628">
        <w:rPr>
          <w:color w:val="000000" w:themeColor="text1"/>
        </w:rPr>
        <w:t>supporting mission</w:t>
      </w:r>
      <w:r w:rsidR="00CF2496" w:rsidRPr="00363628">
        <w:rPr>
          <w:color w:val="000000" w:themeColor="text1"/>
        </w:rPr>
        <w:t>)</w:t>
      </w:r>
      <w:r w:rsidR="0030428C" w:rsidRPr="00363628">
        <w:rPr>
          <w:color w:val="000000" w:themeColor="text1"/>
        </w:rPr>
        <w:t xml:space="preserve">; </w:t>
      </w:r>
      <w:r w:rsidR="00E91858">
        <w:rPr>
          <w:color w:val="000000" w:themeColor="text1"/>
        </w:rPr>
        <w:t>The deans are likely to use additional tools beyond the rubric when developing their plans</w:t>
      </w:r>
      <w:r w:rsidR="00CF2496" w:rsidRPr="00363628">
        <w:rPr>
          <w:color w:val="000000" w:themeColor="text1"/>
        </w:rPr>
        <w:t>. T</w:t>
      </w:r>
      <w:r w:rsidR="0030428C" w:rsidRPr="00363628">
        <w:rPr>
          <w:color w:val="000000" w:themeColor="text1"/>
        </w:rPr>
        <w:t xml:space="preserve">here are a number of levers to help us get to where we need to be (e.g., retirement, salaries); </w:t>
      </w:r>
      <w:r w:rsidR="00CF2496" w:rsidRPr="00363628">
        <w:rPr>
          <w:color w:val="000000" w:themeColor="text1"/>
        </w:rPr>
        <w:t xml:space="preserve">the </w:t>
      </w:r>
      <w:r w:rsidR="0030428C" w:rsidRPr="00363628">
        <w:rPr>
          <w:color w:val="000000" w:themeColor="text1"/>
        </w:rPr>
        <w:t>bigger picture</w:t>
      </w:r>
      <w:r w:rsidR="00CF2496" w:rsidRPr="00363628">
        <w:rPr>
          <w:color w:val="000000" w:themeColor="text1"/>
        </w:rPr>
        <w:t xml:space="preserve"> is</w:t>
      </w:r>
      <w:r w:rsidR="0030428C" w:rsidRPr="00363628">
        <w:rPr>
          <w:color w:val="000000" w:themeColor="text1"/>
        </w:rPr>
        <w:t xml:space="preserve"> we are making cuts in ALL areas of the university</w:t>
      </w:r>
      <w:r w:rsidR="00CF2496" w:rsidRPr="00363628">
        <w:rPr>
          <w:color w:val="000000" w:themeColor="text1"/>
        </w:rPr>
        <w:t>.</w:t>
      </w:r>
    </w:p>
    <w:p w14:paraId="00000051" w14:textId="0A3FC8AF" w:rsidR="007E54CF" w:rsidRPr="00363628" w:rsidRDefault="00CF2496">
      <w:pPr>
        <w:numPr>
          <w:ilvl w:val="0"/>
          <w:numId w:val="1"/>
        </w:numPr>
        <w:rPr>
          <w:color w:val="000000" w:themeColor="text1"/>
        </w:rPr>
      </w:pPr>
      <w:r w:rsidRPr="00363628">
        <w:rPr>
          <w:b/>
          <w:bCs/>
          <w:color w:val="000000" w:themeColor="text1"/>
        </w:rPr>
        <w:t>Q</w:t>
      </w:r>
      <w:r w:rsidR="0030428C" w:rsidRPr="00363628">
        <w:rPr>
          <w:b/>
          <w:bCs/>
          <w:color w:val="000000" w:themeColor="text1"/>
        </w:rPr>
        <w:t>uestion</w:t>
      </w:r>
      <w:r w:rsidRPr="00363628">
        <w:rPr>
          <w:color w:val="000000" w:themeColor="text1"/>
        </w:rPr>
        <w:t>:</w:t>
      </w:r>
      <w:r w:rsidR="0030428C" w:rsidRPr="00363628">
        <w:rPr>
          <w:color w:val="000000" w:themeColor="text1"/>
        </w:rPr>
        <w:t xml:space="preserve"> What is being done to assess value/need and identify potential efficiencies of administration? Do you have a rubric for this as well?</w:t>
      </w:r>
    </w:p>
    <w:p w14:paraId="00000052" w14:textId="5ECE38F2" w:rsidR="007E54CF" w:rsidRPr="00363628" w:rsidRDefault="00CF2496">
      <w:pPr>
        <w:numPr>
          <w:ilvl w:val="0"/>
          <w:numId w:val="1"/>
        </w:numPr>
        <w:rPr>
          <w:color w:val="000000" w:themeColor="text1"/>
        </w:rPr>
      </w:pPr>
      <w:r w:rsidRPr="00363628">
        <w:rPr>
          <w:b/>
          <w:bCs/>
          <w:color w:val="000000" w:themeColor="text1"/>
        </w:rPr>
        <w:t>Comment by Rob Winningham</w:t>
      </w:r>
      <w:r w:rsidRPr="00363628">
        <w:rPr>
          <w:color w:val="000000" w:themeColor="text1"/>
        </w:rPr>
        <w:t>:</w:t>
      </w:r>
      <w:r w:rsidR="0030428C" w:rsidRPr="00363628">
        <w:rPr>
          <w:color w:val="000000" w:themeColor="text1"/>
        </w:rPr>
        <w:t xml:space="preserve"> </w:t>
      </w:r>
      <w:r w:rsidR="00E91858">
        <w:rPr>
          <w:color w:val="000000" w:themeColor="text1"/>
        </w:rPr>
        <w:t>We are looking for savings from all types of employees, classified, unclassified and faculty. In</w:t>
      </w:r>
      <w:r w:rsidRPr="00363628">
        <w:rPr>
          <w:color w:val="000000" w:themeColor="text1"/>
        </w:rPr>
        <w:t xml:space="preserve"> </w:t>
      </w:r>
      <w:r w:rsidR="0030428C" w:rsidRPr="00363628">
        <w:rPr>
          <w:color w:val="000000" w:themeColor="text1"/>
        </w:rPr>
        <w:t xml:space="preserve">Academic Affairs perspective, we are doing this work by </w:t>
      </w:r>
      <w:r w:rsidR="0030428C" w:rsidRPr="00363628">
        <w:rPr>
          <w:color w:val="000000" w:themeColor="text1"/>
        </w:rPr>
        <w:lastRenderedPageBreak/>
        <w:t xml:space="preserve">working with supervisors from different areas for 10-17% cuts needed; </w:t>
      </w:r>
      <w:r w:rsidRPr="00363628">
        <w:rPr>
          <w:color w:val="000000" w:themeColor="text1"/>
        </w:rPr>
        <w:t xml:space="preserve">we want to </w:t>
      </w:r>
      <w:r w:rsidR="0030428C" w:rsidRPr="00363628">
        <w:rPr>
          <w:color w:val="000000" w:themeColor="text1"/>
        </w:rPr>
        <w:t>reduce harm</w:t>
      </w:r>
      <w:r w:rsidR="00E91858">
        <w:rPr>
          <w:color w:val="000000" w:themeColor="text1"/>
        </w:rPr>
        <w:t xml:space="preserve"> but also </w:t>
      </w:r>
      <w:r w:rsidR="0030428C" w:rsidRPr="00363628">
        <w:rPr>
          <w:color w:val="000000" w:themeColor="text1"/>
        </w:rPr>
        <w:t xml:space="preserve">fulfill mission </w:t>
      </w:r>
      <w:r w:rsidR="00E91858">
        <w:rPr>
          <w:color w:val="000000" w:themeColor="text1"/>
        </w:rPr>
        <w:t xml:space="preserve">to the </w:t>
      </w:r>
      <w:r w:rsidR="0030428C" w:rsidRPr="00363628">
        <w:rPr>
          <w:color w:val="000000" w:themeColor="text1"/>
        </w:rPr>
        <w:t xml:space="preserve">best </w:t>
      </w:r>
      <w:r w:rsidR="00E91858">
        <w:rPr>
          <w:color w:val="000000" w:themeColor="text1"/>
        </w:rPr>
        <w:t>of our ability</w:t>
      </w:r>
      <w:r w:rsidR="0030428C" w:rsidRPr="00363628">
        <w:rPr>
          <w:color w:val="000000" w:themeColor="text1"/>
        </w:rPr>
        <w:t xml:space="preserve">; </w:t>
      </w:r>
      <w:r w:rsidRPr="00363628">
        <w:rPr>
          <w:color w:val="000000" w:themeColor="text1"/>
        </w:rPr>
        <w:t>we recognize that a single</w:t>
      </w:r>
      <w:r w:rsidR="0030428C" w:rsidRPr="00363628">
        <w:rPr>
          <w:color w:val="000000" w:themeColor="text1"/>
        </w:rPr>
        <w:t xml:space="preserve"> rubric </w:t>
      </w:r>
      <w:r w:rsidRPr="00363628">
        <w:rPr>
          <w:color w:val="000000" w:themeColor="text1"/>
        </w:rPr>
        <w:t xml:space="preserve">doesn’t fit all (e.g., may </w:t>
      </w:r>
      <w:r w:rsidR="0030428C" w:rsidRPr="00363628">
        <w:rPr>
          <w:color w:val="000000" w:themeColor="text1"/>
        </w:rPr>
        <w:t>work for registrar</w:t>
      </w:r>
      <w:r w:rsidRPr="00363628">
        <w:rPr>
          <w:color w:val="000000" w:themeColor="text1"/>
        </w:rPr>
        <w:t>, not</w:t>
      </w:r>
      <w:r w:rsidR="0030428C" w:rsidRPr="00363628">
        <w:rPr>
          <w:color w:val="000000" w:themeColor="text1"/>
        </w:rPr>
        <w:t xml:space="preserve"> custodial staff</w:t>
      </w:r>
      <w:r w:rsidRPr="00363628">
        <w:rPr>
          <w:color w:val="000000" w:themeColor="text1"/>
        </w:rPr>
        <w:t>)</w:t>
      </w:r>
    </w:p>
    <w:p w14:paraId="00000053" w14:textId="02C7FF92" w:rsidR="007E54CF" w:rsidRPr="00363628" w:rsidRDefault="00F22A84">
      <w:pPr>
        <w:numPr>
          <w:ilvl w:val="0"/>
          <w:numId w:val="1"/>
        </w:numPr>
        <w:rPr>
          <w:color w:val="000000" w:themeColor="text1"/>
        </w:rPr>
      </w:pPr>
      <w:r w:rsidRPr="00363628">
        <w:rPr>
          <w:b/>
          <w:bCs/>
          <w:color w:val="000000" w:themeColor="text1"/>
        </w:rPr>
        <w:t>Question</w:t>
      </w:r>
      <w:r w:rsidRPr="00363628">
        <w:rPr>
          <w:color w:val="000000" w:themeColor="text1"/>
        </w:rPr>
        <w:t xml:space="preserve">: </w:t>
      </w:r>
      <w:r w:rsidR="0030428C" w:rsidRPr="00363628">
        <w:rPr>
          <w:color w:val="000000" w:themeColor="text1"/>
        </w:rPr>
        <w:t xml:space="preserve">What about administrative level? </w:t>
      </w:r>
      <w:r w:rsidRPr="00363628">
        <w:rPr>
          <w:color w:val="000000" w:themeColor="text1"/>
        </w:rPr>
        <w:t>Are you h</w:t>
      </w:r>
      <w:r w:rsidR="0030428C" w:rsidRPr="00363628">
        <w:rPr>
          <w:color w:val="000000" w:themeColor="text1"/>
        </w:rPr>
        <w:t>aving administrators justify value/role?</w:t>
      </w:r>
    </w:p>
    <w:p w14:paraId="00000054" w14:textId="3E539CE9" w:rsidR="007E54CF" w:rsidRPr="00363628" w:rsidRDefault="00B76941">
      <w:pPr>
        <w:numPr>
          <w:ilvl w:val="0"/>
          <w:numId w:val="1"/>
        </w:numPr>
        <w:rPr>
          <w:color w:val="000000" w:themeColor="text1"/>
        </w:rPr>
      </w:pPr>
      <w:r w:rsidRPr="00363628">
        <w:rPr>
          <w:b/>
          <w:bCs/>
          <w:color w:val="000000" w:themeColor="text1"/>
        </w:rPr>
        <w:t xml:space="preserve">Comment by </w:t>
      </w:r>
      <w:r w:rsidR="0030428C" w:rsidRPr="00363628">
        <w:rPr>
          <w:b/>
          <w:bCs/>
          <w:color w:val="000000" w:themeColor="text1"/>
        </w:rPr>
        <w:t>Rex</w:t>
      </w:r>
      <w:r w:rsidRPr="00363628">
        <w:rPr>
          <w:b/>
          <w:bCs/>
          <w:color w:val="000000" w:themeColor="text1"/>
        </w:rPr>
        <w:t xml:space="preserve"> Fuller</w:t>
      </w:r>
      <w:r w:rsidR="0030428C" w:rsidRPr="00363628">
        <w:rPr>
          <w:color w:val="000000" w:themeColor="text1"/>
        </w:rPr>
        <w:t xml:space="preserve">: </w:t>
      </w:r>
      <w:r w:rsidR="00F53431" w:rsidRPr="00363628">
        <w:rPr>
          <w:color w:val="000000" w:themeColor="text1"/>
        </w:rPr>
        <w:t>W</w:t>
      </w:r>
      <w:r w:rsidR="0030428C" w:rsidRPr="00363628">
        <w:rPr>
          <w:color w:val="000000" w:themeColor="text1"/>
        </w:rPr>
        <w:t xml:space="preserve">e already made some cuts in April (layoffs, furloughs); cabinet officers will need to come up with triangulation of pay reductions, other steps to get to the 10-17% (Chapter 2 of book we are creating); curtailment comes out of the CBA, looking at overlap/efficiencies/reductions to try to reach a structural balance for the budget. Mandate is to find solutions to balance budget by Nov. 15th. </w:t>
      </w:r>
    </w:p>
    <w:p w14:paraId="00000055" w14:textId="6B65EECF" w:rsidR="007E54CF" w:rsidRPr="00363628" w:rsidRDefault="00566375">
      <w:pPr>
        <w:numPr>
          <w:ilvl w:val="0"/>
          <w:numId w:val="1"/>
        </w:numPr>
        <w:rPr>
          <w:color w:val="000000" w:themeColor="text1"/>
        </w:rPr>
      </w:pPr>
      <w:r w:rsidRPr="00363628">
        <w:rPr>
          <w:b/>
          <w:bCs/>
          <w:color w:val="000000" w:themeColor="text1"/>
        </w:rPr>
        <w:t>Question</w:t>
      </w:r>
      <w:r w:rsidRPr="00363628">
        <w:rPr>
          <w:color w:val="000000" w:themeColor="text1"/>
        </w:rPr>
        <w:t xml:space="preserve">: </w:t>
      </w:r>
      <w:r w:rsidR="0030428C" w:rsidRPr="00363628">
        <w:rPr>
          <w:color w:val="000000" w:themeColor="text1"/>
        </w:rPr>
        <w:t>Enrollment</w:t>
      </w:r>
      <w:r w:rsidRPr="00363628">
        <w:rPr>
          <w:color w:val="000000" w:themeColor="text1"/>
        </w:rPr>
        <w:t xml:space="preserve"> has been</w:t>
      </w:r>
      <w:r w:rsidR="0030428C" w:rsidRPr="00363628">
        <w:rPr>
          <w:color w:val="000000" w:themeColor="text1"/>
        </w:rPr>
        <w:t xml:space="preserve"> going down for several years; </w:t>
      </w:r>
      <w:r w:rsidRPr="00363628">
        <w:rPr>
          <w:color w:val="000000" w:themeColor="text1"/>
        </w:rPr>
        <w:t xml:space="preserve">there are </w:t>
      </w:r>
      <w:r w:rsidR="0030428C" w:rsidRPr="00363628">
        <w:rPr>
          <w:color w:val="000000" w:themeColor="text1"/>
        </w:rPr>
        <w:t xml:space="preserve">lots of effort on rubrics/program elimination; </w:t>
      </w:r>
      <w:r w:rsidRPr="00363628">
        <w:rPr>
          <w:color w:val="000000" w:themeColor="text1"/>
        </w:rPr>
        <w:t>why would</w:t>
      </w:r>
      <w:r w:rsidR="0030428C" w:rsidRPr="00363628">
        <w:rPr>
          <w:color w:val="000000" w:themeColor="text1"/>
        </w:rPr>
        <w:t xml:space="preserve"> increasing enrollment</w:t>
      </w:r>
      <w:r w:rsidRPr="00363628">
        <w:rPr>
          <w:color w:val="000000" w:themeColor="text1"/>
        </w:rPr>
        <w:t xml:space="preserve"> not be the primary focus</w:t>
      </w:r>
      <w:r w:rsidR="0030428C" w:rsidRPr="00363628">
        <w:rPr>
          <w:color w:val="000000" w:themeColor="text1"/>
        </w:rPr>
        <w:t>?</w:t>
      </w:r>
    </w:p>
    <w:p w14:paraId="00000056" w14:textId="52B848A8" w:rsidR="007E54CF" w:rsidRPr="00363628" w:rsidRDefault="00BF0737">
      <w:pPr>
        <w:numPr>
          <w:ilvl w:val="0"/>
          <w:numId w:val="1"/>
        </w:numPr>
        <w:rPr>
          <w:color w:val="000000" w:themeColor="text1"/>
        </w:rPr>
      </w:pPr>
      <w:r w:rsidRPr="00363628">
        <w:rPr>
          <w:b/>
          <w:bCs/>
          <w:color w:val="000000" w:themeColor="text1"/>
        </w:rPr>
        <w:t>Comment by Rex Fuller</w:t>
      </w:r>
      <w:r w:rsidR="0030428C" w:rsidRPr="00363628">
        <w:rPr>
          <w:color w:val="000000" w:themeColor="text1"/>
        </w:rPr>
        <w:t xml:space="preserve">: Enrollment decline is a decade-long problem; we </w:t>
      </w:r>
      <w:r w:rsidRPr="00363628">
        <w:rPr>
          <w:color w:val="000000" w:themeColor="text1"/>
        </w:rPr>
        <w:t xml:space="preserve">have </w:t>
      </w:r>
      <w:r w:rsidR="0030428C" w:rsidRPr="00363628">
        <w:rPr>
          <w:color w:val="000000" w:themeColor="text1"/>
        </w:rPr>
        <w:t xml:space="preserve">been focused on enrollment (e.g., transfer pathways; degree completion options; encouraging retention); </w:t>
      </w:r>
      <w:r w:rsidRPr="00363628">
        <w:rPr>
          <w:color w:val="000000" w:themeColor="text1"/>
        </w:rPr>
        <w:t xml:space="preserve">we have external issues, such as the </w:t>
      </w:r>
      <w:r w:rsidR="0030428C" w:rsidRPr="00363628">
        <w:rPr>
          <w:color w:val="000000" w:themeColor="text1"/>
        </w:rPr>
        <w:t>campus in Bend, OR</w:t>
      </w:r>
      <w:r w:rsidRPr="00363628">
        <w:rPr>
          <w:color w:val="000000" w:themeColor="text1"/>
        </w:rPr>
        <w:t xml:space="preserve"> that</w:t>
      </w:r>
      <w:r w:rsidR="0030428C" w:rsidRPr="00363628">
        <w:rPr>
          <w:color w:val="000000" w:themeColor="text1"/>
        </w:rPr>
        <w:t xml:space="preserve"> has been </w:t>
      </w:r>
      <w:r w:rsidRPr="00363628">
        <w:rPr>
          <w:color w:val="000000" w:themeColor="text1"/>
        </w:rPr>
        <w:t>growing</w:t>
      </w:r>
      <w:r w:rsidR="0030428C" w:rsidRPr="00363628">
        <w:rPr>
          <w:color w:val="000000" w:themeColor="text1"/>
        </w:rPr>
        <w:t>, as well as demographics of Higher Ed and low graduation rates in OR; “nudges” are examples of ways we have tried to increase enrollment/retention;</w:t>
      </w:r>
      <w:r w:rsidRPr="00363628">
        <w:rPr>
          <w:color w:val="000000" w:themeColor="text1"/>
        </w:rPr>
        <w:t xml:space="preserve"> we also</w:t>
      </w:r>
      <w:r w:rsidR="0030428C" w:rsidRPr="00363628">
        <w:rPr>
          <w:color w:val="000000" w:themeColor="text1"/>
        </w:rPr>
        <w:t xml:space="preserve"> changed the way we do remissions, provide financial support; </w:t>
      </w:r>
      <w:r w:rsidRPr="00363628">
        <w:rPr>
          <w:color w:val="000000" w:themeColor="text1"/>
        </w:rPr>
        <w:t xml:space="preserve">there are </w:t>
      </w:r>
      <w:r w:rsidR="0030428C" w:rsidRPr="00363628">
        <w:rPr>
          <w:color w:val="000000" w:themeColor="text1"/>
        </w:rPr>
        <w:t>many efforts, mostly behind the scenes</w:t>
      </w:r>
    </w:p>
    <w:p w14:paraId="00000057" w14:textId="73C1ED25" w:rsidR="007E54CF" w:rsidRPr="00363628" w:rsidRDefault="00CE7F5C">
      <w:pPr>
        <w:numPr>
          <w:ilvl w:val="0"/>
          <w:numId w:val="1"/>
        </w:numPr>
        <w:rPr>
          <w:color w:val="000000" w:themeColor="text1"/>
        </w:rPr>
      </w:pPr>
      <w:r w:rsidRPr="00363628">
        <w:rPr>
          <w:b/>
          <w:color w:val="000000" w:themeColor="text1"/>
          <w:highlight w:val="white"/>
        </w:rPr>
        <w:t>Comment by Rob Winningham</w:t>
      </w:r>
      <w:r w:rsidR="0030428C" w:rsidRPr="00363628">
        <w:rPr>
          <w:color w:val="000000" w:themeColor="text1"/>
        </w:rPr>
        <w:t xml:space="preserve">: There has been a lot of </w:t>
      </w:r>
      <w:r w:rsidRPr="00363628">
        <w:rPr>
          <w:color w:val="000000" w:themeColor="text1"/>
        </w:rPr>
        <w:t xml:space="preserve">progress, such as </w:t>
      </w:r>
      <w:r w:rsidR="0030428C" w:rsidRPr="00363628">
        <w:rPr>
          <w:color w:val="000000" w:themeColor="text1"/>
        </w:rPr>
        <w:t>work to get students who register for previous term to register next term (e.g., nudges, surveys, removing advising holds, basic financial needs help, online pathways, recruitment, new markets like WOU Salem</w:t>
      </w:r>
      <w:r w:rsidR="00DE0652" w:rsidRPr="00363628">
        <w:rPr>
          <w:color w:val="000000" w:themeColor="text1"/>
        </w:rPr>
        <w:t>). We are actually identified as a University that does far better than average in T</w:t>
      </w:r>
      <w:r w:rsidR="0030428C" w:rsidRPr="00363628">
        <w:rPr>
          <w:color w:val="000000" w:themeColor="text1"/>
        </w:rPr>
        <w:t>ransfer</w:t>
      </w:r>
      <w:r w:rsidR="00DE0652" w:rsidRPr="00363628">
        <w:rPr>
          <w:color w:val="000000" w:themeColor="text1"/>
        </w:rPr>
        <w:t xml:space="preserve"> </w:t>
      </w:r>
      <w:r w:rsidR="0030428C" w:rsidRPr="00363628">
        <w:rPr>
          <w:color w:val="000000" w:themeColor="text1"/>
        </w:rPr>
        <w:t>work</w:t>
      </w:r>
      <w:r w:rsidR="00DE0652" w:rsidRPr="00363628">
        <w:rPr>
          <w:color w:val="000000" w:themeColor="text1"/>
        </w:rPr>
        <w:t>;</w:t>
      </w:r>
      <w:r w:rsidR="0030428C" w:rsidRPr="00363628">
        <w:rPr>
          <w:color w:val="000000" w:themeColor="text1"/>
        </w:rPr>
        <w:t xml:space="preserve"> transfer students</w:t>
      </w:r>
      <w:r w:rsidR="000D6BDD" w:rsidRPr="00363628">
        <w:rPr>
          <w:color w:val="000000" w:themeColor="text1"/>
        </w:rPr>
        <w:t xml:space="preserve"> are</w:t>
      </w:r>
      <w:r w:rsidR="0030428C" w:rsidRPr="00363628">
        <w:rPr>
          <w:color w:val="000000" w:themeColor="text1"/>
        </w:rPr>
        <w:t xml:space="preserve"> 10% more likely to graduate compared to peer institutions</w:t>
      </w:r>
      <w:r w:rsidR="000D6BDD" w:rsidRPr="00363628">
        <w:rPr>
          <w:color w:val="000000" w:themeColor="text1"/>
        </w:rPr>
        <w:t>, and we have been noted as such</w:t>
      </w:r>
      <w:r w:rsidR="00DE0652" w:rsidRPr="00363628">
        <w:rPr>
          <w:color w:val="000000" w:themeColor="text1"/>
        </w:rPr>
        <w:t>.</w:t>
      </w:r>
    </w:p>
    <w:p w14:paraId="00000058" w14:textId="45146528" w:rsidR="007E54CF" w:rsidRPr="00363628" w:rsidRDefault="00FD2BA4" w:rsidP="0043693C">
      <w:pPr>
        <w:numPr>
          <w:ilvl w:val="0"/>
          <w:numId w:val="1"/>
        </w:numPr>
        <w:rPr>
          <w:b/>
          <w:color w:val="000000" w:themeColor="text1"/>
          <w:highlight w:val="white"/>
        </w:rPr>
      </w:pPr>
      <w:r w:rsidRPr="00363628">
        <w:rPr>
          <w:b/>
          <w:bCs/>
          <w:color w:val="000000" w:themeColor="text1"/>
        </w:rPr>
        <w:t xml:space="preserve">Comment by </w:t>
      </w:r>
      <w:r w:rsidR="0030428C" w:rsidRPr="00363628">
        <w:rPr>
          <w:b/>
          <w:bCs/>
          <w:color w:val="000000" w:themeColor="text1"/>
        </w:rPr>
        <w:t>Erin Baumgartner (recognized)</w:t>
      </w:r>
      <w:r w:rsidR="0030428C" w:rsidRPr="00363628">
        <w:rPr>
          <w:color w:val="000000" w:themeColor="text1"/>
        </w:rPr>
        <w:t xml:space="preserve">: </w:t>
      </w:r>
      <w:r w:rsidRPr="00363628">
        <w:rPr>
          <w:color w:val="000000" w:themeColor="text1"/>
          <w:highlight w:val="white"/>
        </w:rPr>
        <w:t>We would like to remind everyone the reform of the General Education program is essential. We had some recommendations we would like to be considered</w:t>
      </w:r>
      <w:r w:rsidR="001A62F8" w:rsidRPr="00363628">
        <w:rPr>
          <w:color w:val="000000" w:themeColor="text1"/>
          <w:highlight w:val="white"/>
        </w:rPr>
        <w:t xml:space="preserve"> (posted in chat)</w:t>
      </w:r>
      <w:r w:rsidRPr="00363628">
        <w:rPr>
          <w:color w:val="000000" w:themeColor="text1"/>
          <w:highlight w:val="white"/>
        </w:rPr>
        <w:t xml:space="preserve">: 1) Course availability (how often and regularly sections of a course are offered, how many sections are available each term, what is the SCH per term?) 2) Requirement "capacity" (how many courses, sections and seats are available within a requirement each term?) 3) Variation within a requirement (how many different disciplines are already represented, how much duplication does an individual discipline provide with the number of different courses offered within the requirement?)4) Capacity </w:t>
      </w:r>
      <w:r w:rsidRPr="00363628">
        <w:rPr>
          <w:color w:val="000000" w:themeColor="text1"/>
          <w:highlight w:val="white"/>
        </w:rPr>
        <w:lastRenderedPageBreak/>
        <w:t>to teach FYS (how much FTE is retained for disciplinary faculty to teach an FYS on an annual basis?) 5) Uniqueness to General Education (how much overlap is there between the course as a major requirement and a General Education requirement - i.e. how many students are in majors that require the class and are likely to double-dip?) 6) Transfer considerations (how many students transfer in particular General Education requirements; i.e. which requirements have the lowest transfer rates and thus require more capacity?)</w:t>
      </w:r>
      <w:r w:rsidR="0043693C" w:rsidRPr="00363628">
        <w:rPr>
          <w:b/>
          <w:color w:val="000000" w:themeColor="text1"/>
          <w:highlight w:val="white"/>
        </w:rPr>
        <w:t xml:space="preserve"> </w:t>
      </w:r>
      <w:r w:rsidRPr="00363628">
        <w:rPr>
          <w:color w:val="000000" w:themeColor="text1"/>
          <w:highlight w:val="white"/>
        </w:rPr>
        <w:t>7</w:t>
      </w:r>
      <w:r w:rsidR="0043693C" w:rsidRPr="00363628">
        <w:rPr>
          <w:color w:val="000000" w:themeColor="text1"/>
          <w:highlight w:val="white"/>
        </w:rPr>
        <w:t>)</w:t>
      </w:r>
      <w:r w:rsidRPr="00363628">
        <w:rPr>
          <w:color w:val="000000" w:themeColor="text1"/>
          <w:highlight w:val="white"/>
        </w:rPr>
        <w:t xml:space="preserve"> Flexibility (how available are the courses in face-to-face, hybrid and online modalities to meet the needs of students?</w:t>
      </w:r>
      <w:r w:rsidR="0043693C" w:rsidRPr="00363628">
        <w:rPr>
          <w:b/>
          <w:color w:val="000000" w:themeColor="text1"/>
          <w:highlight w:val="white"/>
        </w:rPr>
        <w:t xml:space="preserve"> </w:t>
      </w:r>
      <w:r w:rsidRPr="00363628">
        <w:rPr>
          <w:color w:val="000000" w:themeColor="text1"/>
          <w:highlight w:val="white"/>
        </w:rPr>
        <w:t>How administration shows communication methods. We were wondering whether it may be outdated?</w:t>
      </w:r>
    </w:p>
    <w:p w14:paraId="00000059" w14:textId="1BEB158C" w:rsidR="007E54CF" w:rsidRPr="00363628" w:rsidRDefault="00424C4B">
      <w:pPr>
        <w:numPr>
          <w:ilvl w:val="0"/>
          <w:numId w:val="1"/>
        </w:numPr>
        <w:rPr>
          <w:color w:val="000000" w:themeColor="text1"/>
        </w:rPr>
      </w:pPr>
      <w:r w:rsidRPr="00363628">
        <w:rPr>
          <w:b/>
          <w:bCs/>
          <w:color w:val="000000" w:themeColor="text1"/>
        </w:rPr>
        <w:t>Question</w:t>
      </w:r>
      <w:r w:rsidR="0030428C" w:rsidRPr="00363628">
        <w:rPr>
          <w:b/>
          <w:bCs/>
          <w:color w:val="000000" w:themeColor="text1"/>
        </w:rPr>
        <w:t>:</w:t>
      </w:r>
      <w:r w:rsidR="0030428C" w:rsidRPr="00363628">
        <w:rPr>
          <w:color w:val="000000" w:themeColor="text1"/>
        </w:rPr>
        <w:t xml:space="preserve"> We were told that dips in enrollment due to crowded Gen Ed would not be penalized; </w:t>
      </w:r>
      <w:r w:rsidRPr="00363628">
        <w:rPr>
          <w:color w:val="000000" w:themeColor="text1"/>
        </w:rPr>
        <w:t xml:space="preserve">are </w:t>
      </w:r>
      <w:r w:rsidR="0030428C" w:rsidRPr="00363628">
        <w:rPr>
          <w:color w:val="000000" w:themeColor="text1"/>
        </w:rPr>
        <w:t>enrollments from last year going to be assessed or thrown out due to uniqueness of this past year</w:t>
      </w:r>
      <w:r w:rsidRPr="00363628">
        <w:rPr>
          <w:color w:val="000000" w:themeColor="text1"/>
        </w:rPr>
        <w:t xml:space="preserve"> and the launch</w:t>
      </w:r>
      <w:r w:rsidR="0030428C" w:rsidRPr="00363628">
        <w:rPr>
          <w:color w:val="000000" w:themeColor="text1"/>
        </w:rPr>
        <w:t xml:space="preserve"> of</w:t>
      </w:r>
      <w:r w:rsidRPr="00363628">
        <w:rPr>
          <w:color w:val="000000" w:themeColor="text1"/>
        </w:rPr>
        <w:t xml:space="preserve"> the new</w:t>
      </w:r>
      <w:r w:rsidR="0030428C" w:rsidRPr="00363628">
        <w:rPr>
          <w:color w:val="000000" w:themeColor="text1"/>
        </w:rPr>
        <w:t xml:space="preserve"> Gen Ed?</w:t>
      </w:r>
    </w:p>
    <w:p w14:paraId="0000005A" w14:textId="67C00FA4" w:rsidR="007E54CF" w:rsidRPr="00363628" w:rsidRDefault="00B5570F">
      <w:pPr>
        <w:numPr>
          <w:ilvl w:val="0"/>
          <w:numId w:val="1"/>
        </w:numPr>
        <w:rPr>
          <w:color w:val="000000" w:themeColor="text1"/>
        </w:rPr>
      </w:pPr>
      <w:r w:rsidRPr="00363628">
        <w:rPr>
          <w:b/>
          <w:color w:val="000000" w:themeColor="text1"/>
          <w:highlight w:val="white"/>
        </w:rPr>
        <w:t>Comment by Rob Winningham</w:t>
      </w:r>
      <w:r w:rsidR="0030428C" w:rsidRPr="00363628">
        <w:rPr>
          <w:color w:val="000000" w:themeColor="text1"/>
        </w:rPr>
        <w:t>: Agreed, there needs to be a good degree of trust, acknowledgment of how Gen</w:t>
      </w:r>
      <w:r w:rsidRPr="00363628">
        <w:rPr>
          <w:color w:val="000000" w:themeColor="text1"/>
        </w:rPr>
        <w:t xml:space="preserve"> </w:t>
      </w:r>
      <w:r w:rsidR="0030428C" w:rsidRPr="00363628">
        <w:rPr>
          <w:color w:val="000000" w:themeColor="text1"/>
        </w:rPr>
        <w:t xml:space="preserve">Ed affects program enrollment; </w:t>
      </w:r>
      <w:r w:rsidRPr="00363628">
        <w:rPr>
          <w:color w:val="000000" w:themeColor="text1"/>
        </w:rPr>
        <w:t xml:space="preserve">we </w:t>
      </w:r>
      <w:r w:rsidR="0030428C" w:rsidRPr="00363628">
        <w:rPr>
          <w:color w:val="000000" w:themeColor="text1"/>
        </w:rPr>
        <w:t>also need to look at trajectory of metrics; also think programs that have engaged Gen Ed will show additional student credit hours, especially if their majors/minors have declined</w:t>
      </w:r>
      <w:r w:rsidR="00E91858">
        <w:rPr>
          <w:color w:val="000000" w:themeColor="text1"/>
        </w:rPr>
        <w:t>.</w:t>
      </w:r>
    </w:p>
    <w:p w14:paraId="0000005B" w14:textId="00900481" w:rsidR="007E54CF" w:rsidRPr="00363628" w:rsidRDefault="00B5570F">
      <w:pPr>
        <w:numPr>
          <w:ilvl w:val="0"/>
          <w:numId w:val="1"/>
        </w:numPr>
        <w:rPr>
          <w:color w:val="000000" w:themeColor="text1"/>
        </w:rPr>
      </w:pPr>
      <w:r w:rsidRPr="00363628">
        <w:rPr>
          <w:b/>
          <w:bCs/>
          <w:color w:val="000000" w:themeColor="text1"/>
        </w:rPr>
        <w:t>Comment by Rex Fuller</w:t>
      </w:r>
      <w:r w:rsidR="0030428C" w:rsidRPr="00363628">
        <w:rPr>
          <w:color w:val="000000" w:themeColor="text1"/>
        </w:rPr>
        <w:t>: I</w:t>
      </w:r>
      <w:r w:rsidRPr="00363628">
        <w:rPr>
          <w:color w:val="000000" w:themeColor="text1"/>
        </w:rPr>
        <w:t>t is important to note that WOU’s I</w:t>
      </w:r>
      <w:r w:rsidR="0030428C" w:rsidRPr="00363628">
        <w:rPr>
          <w:color w:val="000000" w:themeColor="text1"/>
        </w:rPr>
        <w:t xml:space="preserve">nstitutional </w:t>
      </w:r>
      <w:r w:rsidRPr="00363628">
        <w:rPr>
          <w:color w:val="000000" w:themeColor="text1"/>
        </w:rPr>
        <w:t>R</w:t>
      </w:r>
      <w:r w:rsidR="0030428C" w:rsidRPr="00363628">
        <w:rPr>
          <w:color w:val="000000" w:themeColor="text1"/>
        </w:rPr>
        <w:t>esearch has provided data (</w:t>
      </w:r>
      <w:r w:rsidRPr="00363628">
        <w:rPr>
          <w:color w:val="000000" w:themeColor="text1"/>
        </w:rPr>
        <w:t>it is *the*</w:t>
      </w:r>
      <w:r w:rsidR="0030428C" w:rsidRPr="00363628">
        <w:rPr>
          <w:color w:val="000000" w:themeColor="text1"/>
        </w:rPr>
        <w:t xml:space="preserve"> source of information guiding decisions) so we can identify trends; quantitative data</w:t>
      </w:r>
      <w:r w:rsidRPr="00363628">
        <w:rPr>
          <w:color w:val="000000" w:themeColor="text1"/>
        </w:rPr>
        <w:t xml:space="preserve"> are a</w:t>
      </w:r>
      <w:r w:rsidR="0030428C" w:rsidRPr="00363628">
        <w:rPr>
          <w:color w:val="000000" w:themeColor="text1"/>
        </w:rPr>
        <w:t xml:space="preserve"> provocative starting point for </w:t>
      </w:r>
      <w:r w:rsidRPr="00363628">
        <w:rPr>
          <w:color w:val="000000" w:themeColor="text1"/>
        </w:rPr>
        <w:t xml:space="preserve">the </w:t>
      </w:r>
      <w:r w:rsidR="0030428C" w:rsidRPr="00363628">
        <w:rPr>
          <w:color w:val="000000" w:themeColor="text1"/>
        </w:rPr>
        <w:t>conversation</w:t>
      </w:r>
      <w:r w:rsidRPr="00363628">
        <w:rPr>
          <w:color w:val="000000" w:themeColor="text1"/>
        </w:rPr>
        <w:t>,</w:t>
      </w:r>
      <w:r w:rsidR="0030428C" w:rsidRPr="00363628">
        <w:rPr>
          <w:color w:val="000000" w:themeColor="text1"/>
        </w:rPr>
        <w:t xml:space="preserve"> but </w:t>
      </w:r>
      <w:r w:rsidRPr="00363628">
        <w:rPr>
          <w:color w:val="000000" w:themeColor="text1"/>
        </w:rPr>
        <w:t xml:space="preserve">we </w:t>
      </w:r>
      <w:r w:rsidR="0030428C" w:rsidRPr="00363628">
        <w:rPr>
          <w:color w:val="000000" w:themeColor="text1"/>
        </w:rPr>
        <w:t>need qualitative perspective too</w:t>
      </w:r>
    </w:p>
    <w:p w14:paraId="0000005C" w14:textId="53283C8B" w:rsidR="007E54CF" w:rsidRPr="00363628" w:rsidRDefault="00CD0402">
      <w:pPr>
        <w:numPr>
          <w:ilvl w:val="0"/>
          <w:numId w:val="1"/>
        </w:numPr>
        <w:rPr>
          <w:color w:val="000000" w:themeColor="text1"/>
        </w:rPr>
      </w:pPr>
      <w:r w:rsidRPr="00363628">
        <w:rPr>
          <w:b/>
          <w:bCs/>
          <w:color w:val="000000" w:themeColor="text1"/>
        </w:rPr>
        <w:t>Question</w:t>
      </w:r>
      <w:r w:rsidR="0030428C" w:rsidRPr="00363628">
        <w:rPr>
          <w:color w:val="000000" w:themeColor="text1"/>
        </w:rPr>
        <w:t xml:space="preserve">: How were Robert </w:t>
      </w:r>
      <w:proofErr w:type="spellStart"/>
      <w:r w:rsidR="0030428C" w:rsidRPr="00363628">
        <w:rPr>
          <w:color w:val="000000" w:themeColor="text1"/>
        </w:rPr>
        <w:t>Dickeson’s</w:t>
      </w:r>
      <w:proofErr w:type="spellEnd"/>
      <w:r w:rsidR="0030428C" w:rsidRPr="00363628">
        <w:rPr>
          <w:color w:val="000000" w:themeColor="text1"/>
        </w:rPr>
        <w:t xml:space="preserve"> methods chosen? </w:t>
      </w:r>
      <w:r w:rsidRPr="00363628">
        <w:rPr>
          <w:color w:val="000000" w:themeColor="text1"/>
        </w:rPr>
        <w:t>These were p</w:t>
      </w:r>
      <w:r w:rsidR="0030428C" w:rsidRPr="00363628">
        <w:rPr>
          <w:color w:val="000000" w:themeColor="text1"/>
        </w:rPr>
        <w:t xml:space="preserve">ublished in 1999, </w:t>
      </w:r>
      <w:r w:rsidRPr="00363628">
        <w:rPr>
          <w:color w:val="000000" w:themeColor="text1"/>
        </w:rPr>
        <w:t xml:space="preserve">and they were </w:t>
      </w:r>
      <w:r w:rsidR="0030428C" w:rsidRPr="00363628">
        <w:rPr>
          <w:color w:val="000000" w:themeColor="text1"/>
        </w:rPr>
        <w:t xml:space="preserve">recently updated, but does it make sense </w:t>
      </w:r>
      <w:r w:rsidR="00967B3D" w:rsidRPr="00363628">
        <w:rPr>
          <w:color w:val="000000" w:themeColor="text1"/>
        </w:rPr>
        <w:t xml:space="preserve">to use them </w:t>
      </w:r>
      <w:r w:rsidR="0030428C" w:rsidRPr="00363628">
        <w:rPr>
          <w:color w:val="000000" w:themeColor="text1"/>
        </w:rPr>
        <w:t xml:space="preserve">for evaluating recent academic </w:t>
      </w:r>
      <w:r w:rsidR="00967B3D" w:rsidRPr="00363628">
        <w:rPr>
          <w:color w:val="000000" w:themeColor="text1"/>
        </w:rPr>
        <w:t>issues</w:t>
      </w:r>
      <w:r w:rsidR="0030428C" w:rsidRPr="00363628">
        <w:rPr>
          <w:color w:val="000000" w:themeColor="text1"/>
        </w:rPr>
        <w:t>?</w:t>
      </w:r>
    </w:p>
    <w:p w14:paraId="0000005D" w14:textId="18550698" w:rsidR="007E54CF" w:rsidRPr="00363628" w:rsidRDefault="000E0E05">
      <w:pPr>
        <w:numPr>
          <w:ilvl w:val="0"/>
          <w:numId w:val="1"/>
        </w:numPr>
        <w:rPr>
          <w:color w:val="000000" w:themeColor="text1"/>
        </w:rPr>
      </w:pPr>
      <w:r w:rsidRPr="00363628">
        <w:rPr>
          <w:b/>
          <w:bCs/>
          <w:color w:val="000000" w:themeColor="text1"/>
        </w:rPr>
        <w:t>Comment by Rex Fuller</w:t>
      </w:r>
      <w:r w:rsidR="0030428C" w:rsidRPr="00363628">
        <w:rPr>
          <w:color w:val="000000" w:themeColor="text1"/>
        </w:rPr>
        <w:t xml:space="preserve">: </w:t>
      </w:r>
      <w:r w:rsidRPr="00363628">
        <w:rPr>
          <w:color w:val="000000" w:themeColor="text1"/>
        </w:rPr>
        <w:t>The book has been recently updated. It is s</w:t>
      </w:r>
      <w:r w:rsidR="0030428C" w:rsidRPr="00363628">
        <w:rPr>
          <w:color w:val="000000" w:themeColor="text1"/>
        </w:rPr>
        <w:t>till considered a guidepost</w:t>
      </w:r>
      <w:r w:rsidRPr="00363628">
        <w:rPr>
          <w:color w:val="000000" w:themeColor="text1"/>
        </w:rPr>
        <w:t xml:space="preserve">. </w:t>
      </w:r>
      <w:r w:rsidRPr="00363628">
        <w:rPr>
          <w:color w:val="000000" w:themeColor="text1"/>
          <w:highlight w:val="white"/>
        </w:rPr>
        <w:t>The theory of the rubric was modeled after some of his ideas.</w:t>
      </w:r>
    </w:p>
    <w:p w14:paraId="0000005E" w14:textId="48C5832F" w:rsidR="007E54CF" w:rsidRPr="00363628" w:rsidRDefault="0011308D">
      <w:pPr>
        <w:numPr>
          <w:ilvl w:val="0"/>
          <w:numId w:val="1"/>
        </w:numPr>
        <w:rPr>
          <w:color w:val="000000" w:themeColor="text1"/>
        </w:rPr>
      </w:pPr>
      <w:r w:rsidRPr="00363628">
        <w:rPr>
          <w:b/>
          <w:bCs/>
          <w:color w:val="000000" w:themeColor="text1"/>
        </w:rPr>
        <w:t>Question</w:t>
      </w:r>
      <w:r w:rsidR="00A71690" w:rsidRPr="00363628">
        <w:rPr>
          <w:color w:val="000000" w:themeColor="text1"/>
        </w:rPr>
        <w:t xml:space="preserve"> (posted in chat):</w:t>
      </w:r>
      <w:r w:rsidRPr="00363628">
        <w:rPr>
          <w:color w:val="000000" w:themeColor="text1"/>
        </w:rPr>
        <w:t xml:space="preserve"> </w:t>
      </w:r>
      <w:r w:rsidRPr="00363628">
        <w:rPr>
          <w:color w:val="000000" w:themeColor="text1"/>
          <w:highlight w:val="white"/>
        </w:rPr>
        <w:t>The non-greyed out rows are subjective. Who is going to fill those out? Will that process be transparent? Regarding the "evidence of students achieving learning outcomes" row, we have concerns that we are not far enough along (as an institution) in our assessment system to use this. Plus, assessment is not just about showing achievement. If our students are not achieving learning outcomes, that is good information too, which would hopefully cause us to try to adjust.</w:t>
      </w:r>
    </w:p>
    <w:p w14:paraId="0000005F" w14:textId="5E4721C8" w:rsidR="007E54CF" w:rsidRPr="00363628" w:rsidRDefault="000E04DC">
      <w:pPr>
        <w:numPr>
          <w:ilvl w:val="0"/>
          <w:numId w:val="1"/>
        </w:numPr>
        <w:rPr>
          <w:color w:val="000000" w:themeColor="text1"/>
        </w:rPr>
      </w:pPr>
      <w:r w:rsidRPr="00363628">
        <w:rPr>
          <w:b/>
          <w:bCs/>
          <w:color w:val="000000" w:themeColor="text1"/>
        </w:rPr>
        <w:t>Comment by Rex Fuller</w:t>
      </w:r>
      <w:r w:rsidR="0030428C" w:rsidRPr="00363628">
        <w:rPr>
          <w:color w:val="000000" w:themeColor="text1"/>
        </w:rPr>
        <w:t xml:space="preserve">: </w:t>
      </w:r>
      <w:r w:rsidR="00973C27">
        <w:rPr>
          <w:color w:val="000000" w:themeColor="text1"/>
        </w:rPr>
        <w:t xml:space="preserve">The </w:t>
      </w:r>
      <w:r w:rsidR="0030428C" w:rsidRPr="00363628">
        <w:rPr>
          <w:color w:val="000000" w:themeColor="text1"/>
        </w:rPr>
        <w:t>rubric is expected to be used as a tool; chairs, deans will share work of assessment</w:t>
      </w:r>
      <w:r w:rsidRPr="00363628">
        <w:rPr>
          <w:color w:val="000000" w:themeColor="text1"/>
        </w:rPr>
        <w:t>. It is</w:t>
      </w:r>
      <w:r w:rsidR="0030428C" w:rsidRPr="00363628">
        <w:rPr>
          <w:color w:val="000000" w:themeColor="text1"/>
        </w:rPr>
        <w:t xml:space="preserve"> true </w:t>
      </w:r>
      <w:r w:rsidR="0030428C" w:rsidRPr="00363628">
        <w:rPr>
          <w:color w:val="000000" w:themeColor="text1"/>
        </w:rPr>
        <w:lastRenderedPageBreak/>
        <w:t>that we have made a lot of progress in assessment; Deans will have final responsibility but will use team members to develop responses program-by-program</w:t>
      </w:r>
      <w:r w:rsidRPr="00363628">
        <w:rPr>
          <w:color w:val="000000" w:themeColor="text1"/>
        </w:rPr>
        <w:t>.</w:t>
      </w:r>
    </w:p>
    <w:p w14:paraId="00000060" w14:textId="01CB5D82" w:rsidR="007E54CF" w:rsidRPr="00363628" w:rsidRDefault="000758A8">
      <w:pPr>
        <w:numPr>
          <w:ilvl w:val="0"/>
          <w:numId w:val="1"/>
        </w:numPr>
        <w:rPr>
          <w:color w:val="000000" w:themeColor="text1"/>
        </w:rPr>
      </w:pPr>
      <w:r w:rsidRPr="00363628">
        <w:rPr>
          <w:b/>
          <w:bCs/>
          <w:color w:val="000000" w:themeColor="text1"/>
        </w:rPr>
        <w:t>Question</w:t>
      </w:r>
      <w:r w:rsidRPr="00363628">
        <w:rPr>
          <w:color w:val="000000" w:themeColor="text1"/>
        </w:rPr>
        <w:t xml:space="preserve"> (posted in chat): </w:t>
      </w:r>
      <w:r w:rsidRPr="00363628">
        <w:rPr>
          <w:color w:val="000000" w:themeColor="text1"/>
          <w:highlight w:val="white"/>
        </w:rPr>
        <w:t>It seems as if the rubric is going to help the WOU administration decide on a new direction for WOU. In the past, since President Fuller has been here, major decisions impacting the entire campus have included key employees and students. For example, the strategic plan included faculty, staff, administration and students. Program prioritization is another major initiative. WOU faculty have not been involved until just recently yet we know the plan for this could not have been made just recently. Please share your timeline from when the decision to re-invent WOU was made to when you anticipate the process being completed</w:t>
      </w:r>
      <w:r w:rsidRPr="00363628">
        <w:rPr>
          <w:color w:val="000000" w:themeColor="text1"/>
        </w:rPr>
        <w:t>.</w:t>
      </w:r>
    </w:p>
    <w:p w14:paraId="00000061" w14:textId="453DF098" w:rsidR="007E54CF" w:rsidRPr="00363628" w:rsidRDefault="009C5022">
      <w:pPr>
        <w:numPr>
          <w:ilvl w:val="0"/>
          <w:numId w:val="1"/>
        </w:numPr>
        <w:rPr>
          <w:color w:val="000000" w:themeColor="text1"/>
        </w:rPr>
      </w:pPr>
      <w:r w:rsidRPr="00363628">
        <w:rPr>
          <w:b/>
          <w:bCs/>
          <w:color w:val="000000" w:themeColor="text1"/>
        </w:rPr>
        <w:t>Comment by Rex Fuller</w:t>
      </w:r>
      <w:r w:rsidR="0030428C" w:rsidRPr="00363628">
        <w:rPr>
          <w:color w:val="000000" w:themeColor="text1"/>
        </w:rPr>
        <w:t>: First, program curtailment is driven by</w:t>
      </w:r>
      <w:r w:rsidRPr="00363628">
        <w:rPr>
          <w:color w:val="000000" w:themeColor="text1"/>
        </w:rPr>
        <w:t xml:space="preserve">/in accordance with </w:t>
      </w:r>
      <w:r w:rsidR="0030428C" w:rsidRPr="00363628">
        <w:rPr>
          <w:color w:val="000000" w:themeColor="text1"/>
        </w:rPr>
        <w:t xml:space="preserve">Article 15; </w:t>
      </w:r>
      <w:r w:rsidRPr="00363628">
        <w:rPr>
          <w:color w:val="000000" w:themeColor="text1"/>
        </w:rPr>
        <w:t xml:space="preserve">identifying </w:t>
      </w:r>
      <w:r w:rsidR="0030428C" w:rsidRPr="00363628">
        <w:rPr>
          <w:color w:val="000000" w:themeColor="text1"/>
        </w:rPr>
        <w:t>new markets</w:t>
      </w:r>
      <w:r w:rsidR="00F54953" w:rsidRPr="00363628">
        <w:rPr>
          <w:color w:val="000000" w:themeColor="text1"/>
        </w:rPr>
        <w:t xml:space="preserve"> </w:t>
      </w:r>
      <w:r w:rsidR="0030428C" w:rsidRPr="00363628">
        <w:rPr>
          <w:color w:val="000000" w:themeColor="text1"/>
        </w:rPr>
        <w:t>goes back to strategic plan, mission; developing new programs have been part of that (e.g., WOU Salem, transferability)</w:t>
      </w:r>
      <w:r w:rsidRPr="00363628">
        <w:rPr>
          <w:color w:val="000000" w:themeColor="text1"/>
        </w:rPr>
        <w:t xml:space="preserve">. We’ve had </w:t>
      </w:r>
      <w:r w:rsidR="0030428C" w:rsidRPr="00363628">
        <w:rPr>
          <w:color w:val="000000" w:themeColor="text1"/>
        </w:rPr>
        <w:t>concerns for decades around degree completion</w:t>
      </w:r>
      <w:r w:rsidRPr="00363628">
        <w:rPr>
          <w:color w:val="000000" w:themeColor="text1"/>
        </w:rPr>
        <w:t>; these are</w:t>
      </w:r>
      <w:r w:rsidR="0030428C" w:rsidRPr="00363628">
        <w:rPr>
          <w:color w:val="000000" w:themeColor="text1"/>
        </w:rPr>
        <w:t xml:space="preserve"> not new ideas; </w:t>
      </w:r>
      <w:r w:rsidRPr="00363628">
        <w:rPr>
          <w:color w:val="000000" w:themeColor="text1"/>
        </w:rPr>
        <w:t xml:space="preserve">many new programs </w:t>
      </w:r>
      <w:r w:rsidR="0030428C" w:rsidRPr="00363628">
        <w:rPr>
          <w:color w:val="000000" w:themeColor="text1"/>
        </w:rPr>
        <w:t>have been developed</w:t>
      </w:r>
      <w:r w:rsidRPr="00363628">
        <w:rPr>
          <w:color w:val="000000" w:themeColor="text1"/>
        </w:rPr>
        <w:t>,</w:t>
      </w:r>
      <w:r w:rsidR="0030428C" w:rsidRPr="00363628">
        <w:rPr>
          <w:color w:val="000000" w:themeColor="text1"/>
        </w:rPr>
        <w:t xml:space="preserve"> with faculty (e.g., WOU Salem grad program)</w:t>
      </w:r>
    </w:p>
    <w:p w14:paraId="00000062" w14:textId="3852AF8F" w:rsidR="007E54CF" w:rsidRPr="00363628" w:rsidRDefault="00CB7136" w:rsidP="00CB7136">
      <w:pPr>
        <w:numPr>
          <w:ilvl w:val="0"/>
          <w:numId w:val="1"/>
        </w:numPr>
        <w:rPr>
          <w:color w:val="000000" w:themeColor="text1"/>
          <w:highlight w:val="white"/>
        </w:rPr>
      </w:pPr>
      <w:r w:rsidRPr="00363628">
        <w:rPr>
          <w:b/>
          <w:color w:val="000000" w:themeColor="text1"/>
          <w:highlight w:val="white"/>
        </w:rPr>
        <w:t>Comment from Rob Winningham</w:t>
      </w:r>
      <w:r w:rsidRPr="00363628">
        <w:rPr>
          <w:color w:val="000000" w:themeColor="text1"/>
          <w:highlight w:val="white"/>
        </w:rPr>
        <w:t xml:space="preserve">: It is often the faculty that know the niches that are needed. </w:t>
      </w:r>
      <w:r w:rsidR="0030428C" w:rsidRPr="00363628">
        <w:rPr>
          <w:color w:val="000000" w:themeColor="text1"/>
        </w:rPr>
        <w:t>I have not heard anyone say we are using the rubric to launch new programs; new programs bubble up from faculty themselves; we have commissioned projects to look at new markets</w:t>
      </w:r>
      <w:r w:rsidR="00E91858">
        <w:rPr>
          <w:color w:val="000000" w:themeColor="text1"/>
        </w:rPr>
        <w:t xml:space="preserve">. For example a few years </w:t>
      </w:r>
      <w:proofErr w:type="gramStart"/>
      <w:r w:rsidR="00E91858">
        <w:rPr>
          <w:color w:val="000000" w:themeColor="text1"/>
        </w:rPr>
        <w:t>ago</w:t>
      </w:r>
      <w:proofErr w:type="gramEnd"/>
      <w:r w:rsidR="00E91858">
        <w:rPr>
          <w:color w:val="000000" w:themeColor="text1"/>
        </w:rPr>
        <w:t xml:space="preserve"> we commissioned a STAMATS report to look at market needs for new graduate programs. That report </w:t>
      </w:r>
      <w:r w:rsidR="006A7200">
        <w:rPr>
          <w:color w:val="000000" w:themeColor="text1"/>
        </w:rPr>
        <w:t>identified</w:t>
      </w:r>
      <w:r w:rsidR="0030428C" w:rsidRPr="00363628">
        <w:rPr>
          <w:color w:val="000000" w:themeColor="text1"/>
        </w:rPr>
        <w:t xml:space="preserve"> DPT</w:t>
      </w:r>
      <w:r w:rsidR="00E91858">
        <w:rPr>
          <w:color w:val="000000" w:themeColor="text1"/>
        </w:rPr>
        <w:t xml:space="preserve"> as an </w:t>
      </w:r>
      <w:r w:rsidR="006A7200">
        <w:rPr>
          <w:color w:val="000000" w:themeColor="text1"/>
        </w:rPr>
        <w:t>unmet</w:t>
      </w:r>
      <w:r w:rsidR="00E91858">
        <w:rPr>
          <w:color w:val="000000" w:themeColor="text1"/>
        </w:rPr>
        <w:t xml:space="preserve"> need in the regions</w:t>
      </w:r>
      <w:r w:rsidR="0030428C" w:rsidRPr="00363628">
        <w:rPr>
          <w:color w:val="000000" w:themeColor="text1"/>
        </w:rPr>
        <w:t xml:space="preserve">; </w:t>
      </w:r>
      <w:r w:rsidRPr="00363628">
        <w:rPr>
          <w:color w:val="000000" w:themeColor="text1"/>
        </w:rPr>
        <w:t xml:space="preserve">we </w:t>
      </w:r>
      <w:r w:rsidR="0030428C" w:rsidRPr="00363628">
        <w:rPr>
          <w:color w:val="000000" w:themeColor="text1"/>
        </w:rPr>
        <w:t>look at workforce data</w:t>
      </w:r>
      <w:r w:rsidRPr="00363628">
        <w:rPr>
          <w:color w:val="000000" w:themeColor="text1"/>
        </w:rPr>
        <w:t>, as these</w:t>
      </w:r>
      <w:r w:rsidR="0030428C" w:rsidRPr="00363628">
        <w:rPr>
          <w:color w:val="000000" w:themeColor="text1"/>
        </w:rPr>
        <w:t xml:space="preserve"> data drive</w:t>
      </w:r>
      <w:r w:rsidRPr="00363628">
        <w:rPr>
          <w:color w:val="000000" w:themeColor="text1"/>
        </w:rPr>
        <w:t xml:space="preserve"> </w:t>
      </w:r>
      <w:r w:rsidR="0030428C" w:rsidRPr="00363628">
        <w:rPr>
          <w:color w:val="000000" w:themeColor="text1"/>
        </w:rPr>
        <w:t>new students to</w:t>
      </w:r>
      <w:r w:rsidR="007749F9" w:rsidRPr="00363628">
        <w:rPr>
          <w:color w:val="000000" w:themeColor="text1"/>
        </w:rPr>
        <w:t xml:space="preserve"> the</w:t>
      </w:r>
      <w:r w:rsidR="0030428C" w:rsidRPr="00363628">
        <w:rPr>
          <w:color w:val="000000" w:themeColor="text1"/>
        </w:rPr>
        <w:t xml:space="preserve"> university</w:t>
      </w:r>
      <w:r w:rsidR="00E91858">
        <w:rPr>
          <w:color w:val="000000" w:themeColor="text1"/>
        </w:rPr>
        <w:t>.</w:t>
      </w:r>
    </w:p>
    <w:p w14:paraId="00000063" w14:textId="2B4940D6" w:rsidR="007E54CF" w:rsidRPr="00363628" w:rsidRDefault="0042399C">
      <w:pPr>
        <w:numPr>
          <w:ilvl w:val="0"/>
          <w:numId w:val="1"/>
        </w:numPr>
        <w:rPr>
          <w:color w:val="000000" w:themeColor="text1"/>
        </w:rPr>
      </w:pPr>
      <w:r w:rsidRPr="00363628">
        <w:rPr>
          <w:b/>
          <w:color w:val="000000" w:themeColor="text1"/>
          <w:highlight w:val="white"/>
        </w:rPr>
        <w:t>Comment</w:t>
      </w:r>
      <w:r w:rsidR="0030428C" w:rsidRPr="00363628">
        <w:rPr>
          <w:color w:val="000000" w:themeColor="text1"/>
        </w:rPr>
        <w:t xml:space="preserve">: in </w:t>
      </w:r>
      <w:sdt>
        <w:sdtPr>
          <w:rPr>
            <w:color w:val="000000" w:themeColor="text1"/>
          </w:rPr>
          <w:tag w:val="goog_rdk_4"/>
          <w:id w:val="-2118741354"/>
        </w:sdtPr>
        <w:sdtEndPr/>
        <w:sdtContent/>
      </w:sdt>
      <w:r w:rsidR="0030428C" w:rsidRPr="00363628">
        <w:rPr>
          <w:color w:val="000000" w:themeColor="text1"/>
        </w:rPr>
        <w:t>chat, two quotes</w:t>
      </w:r>
      <w:r w:rsidRPr="00363628">
        <w:rPr>
          <w:color w:val="000000" w:themeColor="text1"/>
        </w:rPr>
        <w:t xml:space="preserve"> were posted that come from </w:t>
      </w:r>
      <w:proofErr w:type="spellStart"/>
      <w:r w:rsidRPr="00363628">
        <w:rPr>
          <w:color w:val="000000" w:themeColor="text1"/>
        </w:rPr>
        <w:t>Dickeson</w:t>
      </w:r>
      <w:proofErr w:type="spellEnd"/>
      <w:r w:rsidRPr="00363628">
        <w:rPr>
          <w:color w:val="000000" w:themeColor="text1"/>
        </w:rPr>
        <w:t xml:space="preserve"> book: </w:t>
      </w:r>
      <w:r w:rsidRPr="00363628">
        <w:rPr>
          <w:rFonts w:ascii="Arial" w:eastAsia="Arial" w:hAnsi="Arial" w:cs="Arial"/>
          <w:color w:val="000000" w:themeColor="text1"/>
          <w:sz w:val="22"/>
          <w:szCs w:val="22"/>
        </w:rPr>
        <w:t xml:space="preserve">“During program prioritization, the process must be open, the data accurate, and the participation by all those affected encouraged. This does not mean that everyone will agree with the results; that is unlikely. It does mean, however, that participants will feel that the process was fair, even if they disagree with the outcomes.”; </w:t>
      </w:r>
      <w:r w:rsidR="00E56F40" w:rsidRPr="00363628">
        <w:rPr>
          <w:rFonts w:ascii="Arial" w:eastAsia="Arial" w:hAnsi="Arial" w:cs="Arial"/>
          <w:color w:val="000000" w:themeColor="text1"/>
          <w:sz w:val="22"/>
          <w:szCs w:val="22"/>
        </w:rPr>
        <w:t>and</w:t>
      </w:r>
      <w:r w:rsidRPr="00363628">
        <w:rPr>
          <w:rFonts w:ascii="Arial" w:eastAsia="Arial" w:hAnsi="Arial" w:cs="Arial"/>
          <w:color w:val="000000" w:themeColor="text1"/>
          <w:sz w:val="22"/>
          <w:szCs w:val="22"/>
        </w:rPr>
        <w:t xml:space="preserve"> “when the best leader’s work is done, the people say ‘we did it ourselves’</w:t>
      </w:r>
      <w:r w:rsidR="00E56F40" w:rsidRPr="00363628">
        <w:rPr>
          <w:rFonts w:ascii="Arial" w:eastAsia="Arial" w:hAnsi="Arial" w:cs="Arial"/>
          <w:color w:val="000000" w:themeColor="text1"/>
          <w:sz w:val="22"/>
          <w:szCs w:val="22"/>
        </w:rPr>
        <w:t xml:space="preserve">” - </w:t>
      </w:r>
      <w:r w:rsidRPr="00363628">
        <w:rPr>
          <w:rFonts w:ascii="Arial" w:eastAsia="Arial" w:hAnsi="Arial" w:cs="Arial"/>
          <w:color w:val="000000" w:themeColor="text1"/>
          <w:sz w:val="22"/>
          <w:szCs w:val="22"/>
        </w:rPr>
        <w:t xml:space="preserve">Lao </w:t>
      </w:r>
      <w:proofErr w:type="spellStart"/>
      <w:r w:rsidRPr="00363628">
        <w:rPr>
          <w:rFonts w:ascii="Arial" w:eastAsia="Arial" w:hAnsi="Arial" w:cs="Arial"/>
          <w:color w:val="000000" w:themeColor="text1"/>
          <w:sz w:val="22"/>
          <w:szCs w:val="22"/>
        </w:rPr>
        <w:t>Tse</w:t>
      </w:r>
      <w:proofErr w:type="spellEnd"/>
      <w:r w:rsidR="00E56F40" w:rsidRPr="00363628">
        <w:rPr>
          <w:rFonts w:ascii="Arial" w:eastAsia="Arial" w:hAnsi="Arial" w:cs="Arial"/>
          <w:color w:val="000000" w:themeColor="text1"/>
          <w:sz w:val="22"/>
          <w:szCs w:val="22"/>
        </w:rPr>
        <w:t xml:space="preserve">. </w:t>
      </w:r>
      <w:r w:rsidR="00E56F40" w:rsidRPr="00363628">
        <w:rPr>
          <w:color w:val="000000" w:themeColor="text1"/>
          <w:highlight w:val="white"/>
        </w:rPr>
        <w:t>All of the people who are being affected by these sorts of changes should be consulted. The entire process has been top-down. … With all due respect, this is in contradiction to the described bottom-up process.</w:t>
      </w:r>
    </w:p>
    <w:p w14:paraId="00000064" w14:textId="48F6A99C" w:rsidR="007E54CF" w:rsidRPr="00363628" w:rsidRDefault="00FA0C7A">
      <w:pPr>
        <w:numPr>
          <w:ilvl w:val="0"/>
          <w:numId w:val="1"/>
        </w:numPr>
        <w:rPr>
          <w:color w:val="000000" w:themeColor="text1"/>
        </w:rPr>
      </w:pPr>
      <w:r w:rsidRPr="00363628">
        <w:rPr>
          <w:b/>
          <w:color w:val="000000" w:themeColor="text1"/>
          <w:highlight w:val="white"/>
        </w:rPr>
        <w:t xml:space="preserve">Comment from </w:t>
      </w:r>
      <w:r w:rsidR="0030428C" w:rsidRPr="00363628">
        <w:rPr>
          <w:b/>
          <w:bCs/>
          <w:color w:val="000000" w:themeColor="text1"/>
        </w:rPr>
        <w:t xml:space="preserve">Emily </w:t>
      </w:r>
      <w:proofErr w:type="spellStart"/>
      <w:r w:rsidR="0030428C" w:rsidRPr="00363628">
        <w:rPr>
          <w:b/>
          <w:bCs/>
          <w:color w:val="000000" w:themeColor="text1"/>
        </w:rPr>
        <w:t>Plec</w:t>
      </w:r>
      <w:proofErr w:type="spellEnd"/>
      <w:r w:rsidRPr="00363628">
        <w:rPr>
          <w:b/>
          <w:bCs/>
          <w:color w:val="000000" w:themeColor="text1"/>
        </w:rPr>
        <w:t xml:space="preserve"> (recognized)</w:t>
      </w:r>
      <w:r w:rsidR="0030428C" w:rsidRPr="00363628">
        <w:rPr>
          <w:b/>
          <w:bCs/>
          <w:color w:val="000000" w:themeColor="text1"/>
        </w:rPr>
        <w:t>:</w:t>
      </w:r>
      <w:r w:rsidR="0030428C" w:rsidRPr="00363628">
        <w:rPr>
          <w:color w:val="000000" w:themeColor="text1"/>
        </w:rPr>
        <w:t xml:space="preserve"> as one of the inter-institutional reps, we want to share more insight from colleagues about what has beneficial/useful around process</w:t>
      </w:r>
      <w:r w:rsidRPr="00363628">
        <w:rPr>
          <w:color w:val="000000" w:themeColor="text1"/>
        </w:rPr>
        <w:t xml:space="preserve"> from other universities.</w:t>
      </w:r>
    </w:p>
    <w:p w14:paraId="00000065" w14:textId="2B6505B5" w:rsidR="007E54CF" w:rsidRPr="00363628" w:rsidRDefault="00FE3994">
      <w:pPr>
        <w:numPr>
          <w:ilvl w:val="0"/>
          <w:numId w:val="1"/>
        </w:numPr>
        <w:rPr>
          <w:color w:val="000000" w:themeColor="text1"/>
        </w:rPr>
      </w:pPr>
      <w:r w:rsidRPr="00363628">
        <w:rPr>
          <w:b/>
          <w:color w:val="000000" w:themeColor="text1"/>
          <w:highlight w:val="white"/>
        </w:rPr>
        <w:lastRenderedPageBreak/>
        <w:t>Comment</w:t>
      </w:r>
      <w:r w:rsidR="0030428C" w:rsidRPr="00363628">
        <w:rPr>
          <w:color w:val="000000" w:themeColor="text1"/>
        </w:rPr>
        <w:t xml:space="preserve">: in Creative Arts, </w:t>
      </w:r>
      <w:r w:rsidRPr="00363628">
        <w:rPr>
          <w:color w:val="000000" w:themeColor="text1"/>
        </w:rPr>
        <w:t xml:space="preserve">there was </w:t>
      </w:r>
      <w:r w:rsidR="0030428C" w:rsidRPr="00363628">
        <w:rPr>
          <w:color w:val="000000" w:themeColor="text1"/>
        </w:rPr>
        <w:t xml:space="preserve">discussion about </w:t>
      </w:r>
      <w:r w:rsidRPr="00363628">
        <w:rPr>
          <w:color w:val="000000" w:themeColor="text1"/>
        </w:rPr>
        <w:t xml:space="preserve">the </w:t>
      </w:r>
      <w:r w:rsidR="0030428C" w:rsidRPr="00363628">
        <w:rPr>
          <w:color w:val="000000" w:themeColor="text1"/>
        </w:rPr>
        <w:t xml:space="preserve">university budget </w:t>
      </w:r>
      <w:r w:rsidRPr="00363628">
        <w:rPr>
          <w:color w:val="000000" w:themeColor="text1"/>
        </w:rPr>
        <w:t xml:space="preserve">that </w:t>
      </w:r>
      <w:r w:rsidR="0030428C" w:rsidRPr="00363628">
        <w:rPr>
          <w:color w:val="000000" w:themeColor="text1"/>
        </w:rPr>
        <w:t>created questions; from the audit, it seems there is a large sum ($42 million) that is in possession of the university, and we are curious if this money can ease the financial difficulties? Audit also mentioned that faculty pensions (~$33 million) were being carried on the WOU books but are actually held in state of OR books, so we want some clarification around this?</w:t>
      </w:r>
    </w:p>
    <w:p w14:paraId="00000067" w14:textId="7A7E82C2" w:rsidR="007E54CF" w:rsidRPr="00363628" w:rsidRDefault="00DE42D4" w:rsidP="00DE42D4">
      <w:pPr>
        <w:numPr>
          <w:ilvl w:val="0"/>
          <w:numId w:val="1"/>
        </w:numPr>
        <w:rPr>
          <w:color w:val="000000" w:themeColor="text1"/>
        </w:rPr>
      </w:pPr>
      <w:r w:rsidRPr="00363628">
        <w:rPr>
          <w:b/>
          <w:bCs/>
          <w:color w:val="000000" w:themeColor="text1"/>
        </w:rPr>
        <w:t xml:space="preserve">Comment by Ana </w:t>
      </w:r>
      <w:proofErr w:type="spellStart"/>
      <w:r w:rsidRPr="00363628">
        <w:rPr>
          <w:b/>
          <w:bCs/>
          <w:color w:val="000000" w:themeColor="text1"/>
        </w:rPr>
        <w:t>Karaman</w:t>
      </w:r>
      <w:proofErr w:type="spellEnd"/>
      <w:r w:rsidRPr="00363628">
        <w:rPr>
          <w:b/>
          <w:bCs/>
          <w:color w:val="000000" w:themeColor="text1"/>
        </w:rPr>
        <w:t xml:space="preserve"> (recognized):</w:t>
      </w:r>
      <w:r w:rsidRPr="00363628">
        <w:rPr>
          <w:color w:val="000000" w:themeColor="text1"/>
        </w:rPr>
        <w:t xml:space="preserve"> </w:t>
      </w:r>
      <w:r w:rsidR="0030428C" w:rsidRPr="00363628">
        <w:rPr>
          <w:color w:val="000000" w:themeColor="text1"/>
        </w:rPr>
        <w:t xml:space="preserve">Thank you, I saw this report and presentation; please reach out if you want more information after I provide some explanation; </w:t>
      </w:r>
    </w:p>
    <w:p w14:paraId="0000006A" w14:textId="2043F987" w:rsidR="007E54CF" w:rsidRPr="00363628" w:rsidRDefault="0030428C" w:rsidP="003533DA">
      <w:pPr>
        <w:numPr>
          <w:ilvl w:val="1"/>
          <w:numId w:val="1"/>
        </w:numPr>
        <w:rPr>
          <w:color w:val="000000" w:themeColor="text1"/>
        </w:rPr>
      </w:pPr>
      <w:r w:rsidRPr="00363628">
        <w:rPr>
          <w:color w:val="000000" w:themeColor="text1"/>
        </w:rPr>
        <w:t xml:space="preserve">Regarding </w:t>
      </w:r>
      <w:r w:rsidR="003533DA" w:rsidRPr="00363628">
        <w:rPr>
          <w:color w:val="000000" w:themeColor="text1"/>
        </w:rPr>
        <w:t xml:space="preserve">$33 million </w:t>
      </w:r>
      <w:r w:rsidRPr="00363628">
        <w:rPr>
          <w:color w:val="000000" w:themeColor="text1"/>
        </w:rPr>
        <w:t>pension liability: this is not real cash; best way to explain is like a mortgage, you have interest that is a liability being paid to the bank;</w:t>
      </w:r>
      <w:r w:rsidR="003533DA" w:rsidRPr="00363628">
        <w:rPr>
          <w:color w:val="000000" w:themeColor="text1"/>
        </w:rPr>
        <w:t xml:space="preserve"> it</w:t>
      </w:r>
      <w:r w:rsidRPr="00363628">
        <w:rPr>
          <w:color w:val="000000" w:themeColor="text1"/>
        </w:rPr>
        <w:t xml:space="preserve"> sits as liability on us, </w:t>
      </w:r>
      <w:r w:rsidR="003533DA" w:rsidRPr="00363628">
        <w:rPr>
          <w:color w:val="000000" w:themeColor="text1"/>
        </w:rPr>
        <w:t xml:space="preserve">and </w:t>
      </w:r>
      <w:r w:rsidRPr="00363628">
        <w:rPr>
          <w:color w:val="000000" w:themeColor="text1"/>
        </w:rPr>
        <w:t>if we pay it faster, we don’t get that money; it’s important to differentiate between cash and liability</w:t>
      </w:r>
      <w:r w:rsidR="003533DA" w:rsidRPr="00363628">
        <w:rPr>
          <w:color w:val="000000" w:themeColor="text1"/>
        </w:rPr>
        <w:t xml:space="preserve">. </w:t>
      </w:r>
      <w:r w:rsidR="003533DA" w:rsidRPr="00363628">
        <w:rPr>
          <w:color w:val="000000" w:themeColor="text1"/>
          <w:highlight w:val="white"/>
        </w:rPr>
        <w:t xml:space="preserve">Net pension liability is for everyone, not just for faculty. Every year that net liability gets reevaluated. </w:t>
      </w:r>
      <w:r w:rsidR="003533DA" w:rsidRPr="00363628">
        <w:rPr>
          <w:color w:val="000000" w:themeColor="text1"/>
        </w:rPr>
        <w:t xml:space="preserve">The consultant pointed out this is state liability, which is not correct; </w:t>
      </w:r>
      <w:r w:rsidR="003533DA" w:rsidRPr="00363628">
        <w:rPr>
          <w:color w:val="000000" w:themeColor="text1"/>
          <w:highlight w:val="white"/>
        </w:rPr>
        <w:t xml:space="preserve">Until 2015, it used to be state liability and then changed to University liability in 2015. It has impacted not just universities, but every agency. It is </w:t>
      </w:r>
      <w:r w:rsidR="00366D70">
        <w:rPr>
          <w:color w:val="000000" w:themeColor="text1"/>
          <w:highlight w:val="white"/>
        </w:rPr>
        <w:t>on</w:t>
      </w:r>
      <w:r w:rsidR="003533DA" w:rsidRPr="00363628">
        <w:rPr>
          <w:color w:val="000000" w:themeColor="text1"/>
          <w:highlight w:val="white"/>
        </w:rPr>
        <w:t xml:space="preserve"> our books </w:t>
      </w:r>
      <w:r w:rsidR="00366D70">
        <w:rPr>
          <w:color w:val="000000" w:themeColor="text1"/>
          <w:highlight w:val="white"/>
        </w:rPr>
        <w:t>because</w:t>
      </w:r>
      <w:r w:rsidR="00366D70" w:rsidRPr="00363628">
        <w:rPr>
          <w:color w:val="000000" w:themeColor="text1"/>
          <w:highlight w:val="white"/>
        </w:rPr>
        <w:t xml:space="preserve"> </w:t>
      </w:r>
      <w:r w:rsidR="003533DA" w:rsidRPr="00363628">
        <w:rPr>
          <w:color w:val="000000" w:themeColor="text1"/>
          <w:highlight w:val="white"/>
        </w:rPr>
        <w:t xml:space="preserve">state shows the entire university financial </w:t>
      </w:r>
      <w:r w:rsidR="007D7E02" w:rsidRPr="00363628">
        <w:rPr>
          <w:color w:val="000000" w:themeColor="text1"/>
          <w:highlight w:val="white"/>
        </w:rPr>
        <w:t>state</w:t>
      </w:r>
      <w:r w:rsidR="007D7E02">
        <w:rPr>
          <w:color w:val="000000" w:themeColor="text1"/>
          <w:highlight w:val="white"/>
        </w:rPr>
        <w:t>ments</w:t>
      </w:r>
      <w:r w:rsidR="003533DA" w:rsidRPr="00363628">
        <w:rPr>
          <w:color w:val="000000" w:themeColor="text1"/>
          <w:highlight w:val="white"/>
        </w:rPr>
        <w:t xml:space="preserve"> </w:t>
      </w:r>
      <w:r w:rsidR="00366D70">
        <w:rPr>
          <w:color w:val="000000" w:themeColor="text1"/>
          <w:highlight w:val="white"/>
        </w:rPr>
        <w:t>as a discrete agency component</w:t>
      </w:r>
      <w:r w:rsidR="003533DA" w:rsidRPr="00363628">
        <w:rPr>
          <w:color w:val="000000" w:themeColor="text1"/>
          <w:highlight w:val="white"/>
        </w:rPr>
        <w:t>. It has to be reported since 2015. When the year 2019 ended, the university had cash on hand. The</w:t>
      </w:r>
      <w:r w:rsidR="00366D70">
        <w:rPr>
          <w:color w:val="000000" w:themeColor="text1"/>
          <w:highlight w:val="white"/>
        </w:rPr>
        <w:t xml:space="preserve"> </w:t>
      </w:r>
      <w:r w:rsidR="007D7E02">
        <w:rPr>
          <w:color w:val="000000" w:themeColor="text1"/>
          <w:highlight w:val="white"/>
        </w:rPr>
        <w:t>consultant</w:t>
      </w:r>
      <w:r w:rsidR="00366D70">
        <w:rPr>
          <w:color w:val="000000" w:themeColor="text1"/>
          <w:highlight w:val="white"/>
        </w:rPr>
        <w:t xml:space="preserve"> says that there</w:t>
      </w:r>
      <w:r w:rsidR="003533DA" w:rsidRPr="00363628">
        <w:rPr>
          <w:color w:val="000000" w:themeColor="text1"/>
          <w:highlight w:val="white"/>
        </w:rPr>
        <w:t xml:space="preserve"> is about $42 million cash that has no claims. If we have $46 million in cash, what does it mean? Every day we collect money and we take it to the </w:t>
      </w:r>
      <w:proofErr w:type="gramStart"/>
      <w:r w:rsidR="003533DA" w:rsidRPr="00363628">
        <w:rPr>
          <w:color w:val="000000" w:themeColor="text1"/>
          <w:highlight w:val="white"/>
        </w:rPr>
        <w:t>bank,</w:t>
      </w:r>
      <w:proofErr w:type="gramEnd"/>
      <w:r w:rsidR="003533DA" w:rsidRPr="00363628">
        <w:rPr>
          <w:color w:val="000000" w:themeColor="text1"/>
          <w:highlight w:val="white"/>
        </w:rPr>
        <w:t xml:space="preserve"> all of our money goes to the Treasury which goes to the Public University Fund (PUF). </w:t>
      </w:r>
      <w:r w:rsidR="003533DA" w:rsidRPr="00363628">
        <w:rPr>
          <w:color w:val="000000" w:themeColor="text1"/>
        </w:rPr>
        <w:t>[</w:t>
      </w:r>
      <w:r w:rsidRPr="00363628">
        <w:rPr>
          <w:color w:val="000000" w:themeColor="text1"/>
        </w:rPr>
        <w:t>Request to wrap up explanation due to time</w:t>
      </w:r>
      <w:r w:rsidR="003533DA" w:rsidRPr="00363628">
        <w:rPr>
          <w:color w:val="000000" w:themeColor="text1"/>
        </w:rPr>
        <w:t>]</w:t>
      </w:r>
      <w:r w:rsidRPr="00363628">
        <w:rPr>
          <w:color w:val="000000" w:themeColor="text1"/>
        </w:rPr>
        <w:t xml:space="preserve"> Can we get this surplus as cash? We </w:t>
      </w:r>
      <w:r w:rsidR="003533DA" w:rsidRPr="00363628">
        <w:rPr>
          <w:color w:val="000000" w:themeColor="text1"/>
        </w:rPr>
        <w:t>are</w:t>
      </w:r>
      <w:r w:rsidRPr="00363628">
        <w:rPr>
          <w:color w:val="000000" w:themeColor="text1"/>
        </w:rPr>
        <w:t xml:space="preserve"> using </w:t>
      </w:r>
      <w:r w:rsidR="00366D70">
        <w:rPr>
          <w:color w:val="000000" w:themeColor="text1"/>
        </w:rPr>
        <w:t xml:space="preserve">cash </w:t>
      </w:r>
      <w:r w:rsidRPr="00363628">
        <w:rPr>
          <w:color w:val="000000" w:themeColor="text1"/>
        </w:rPr>
        <w:t xml:space="preserve">reserves, because we </w:t>
      </w:r>
      <w:r w:rsidR="003533DA" w:rsidRPr="00363628">
        <w:rPr>
          <w:color w:val="000000" w:themeColor="text1"/>
        </w:rPr>
        <w:t xml:space="preserve">are </w:t>
      </w:r>
      <w:r w:rsidRPr="00363628">
        <w:rPr>
          <w:color w:val="000000" w:themeColor="text1"/>
        </w:rPr>
        <w:t>run</w:t>
      </w:r>
      <w:r w:rsidR="003533DA" w:rsidRPr="00363628">
        <w:rPr>
          <w:color w:val="000000" w:themeColor="text1"/>
        </w:rPr>
        <w:t>ning</w:t>
      </w:r>
      <w:r w:rsidRPr="00363628">
        <w:rPr>
          <w:color w:val="000000" w:themeColor="text1"/>
        </w:rPr>
        <w:t xml:space="preserve"> </w:t>
      </w:r>
      <w:r w:rsidR="00366D70">
        <w:rPr>
          <w:color w:val="000000" w:themeColor="text1"/>
        </w:rPr>
        <w:t>in</w:t>
      </w:r>
      <w:r w:rsidR="00366D70" w:rsidRPr="00363628">
        <w:rPr>
          <w:color w:val="000000" w:themeColor="text1"/>
        </w:rPr>
        <w:t xml:space="preserve"> </w:t>
      </w:r>
      <w:r w:rsidR="003533DA" w:rsidRPr="00363628">
        <w:rPr>
          <w:color w:val="000000" w:themeColor="text1"/>
        </w:rPr>
        <w:t>a</w:t>
      </w:r>
      <w:r w:rsidRPr="00363628">
        <w:rPr>
          <w:color w:val="000000" w:themeColor="text1"/>
        </w:rPr>
        <w:t xml:space="preserve"> deficit. </w:t>
      </w:r>
      <w:r w:rsidR="00366D70">
        <w:rPr>
          <w:color w:val="000000" w:themeColor="text1"/>
        </w:rPr>
        <w:t xml:space="preserve">Last fiscal year we ran more than $8M in deficit. We covering our </w:t>
      </w:r>
      <w:r w:rsidR="007D7E02">
        <w:rPr>
          <w:color w:val="000000" w:themeColor="text1"/>
        </w:rPr>
        <w:t>expenses</w:t>
      </w:r>
      <w:r w:rsidR="00366D70">
        <w:rPr>
          <w:color w:val="000000" w:themeColor="text1"/>
        </w:rPr>
        <w:t xml:space="preserve"> from cash reserves. At the end of FY20, our cash reserves dropped down to $34M because we used cash to cover our deficit.</w:t>
      </w:r>
    </w:p>
    <w:p w14:paraId="0000006B" w14:textId="1C9F72B5" w:rsidR="007E54CF" w:rsidRPr="00363628" w:rsidRDefault="004E3E09">
      <w:pPr>
        <w:numPr>
          <w:ilvl w:val="0"/>
          <w:numId w:val="1"/>
        </w:numPr>
        <w:rPr>
          <w:color w:val="000000" w:themeColor="text1"/>
        </w:rPr>
      </w:pPr>
      <w:proofErr w:type="gramStart"/>
      <w:r w:rsidRPr="00363628">
        <w:rPr>
          <w:b/>
          <w:color w:val="000000" w:themeColor="text1"/>
          <w:highlight w:val="white"/>
        </w:rPr>
        <w:t>Comment</w:t>
      </w:r>
      <w:r w:rsidRPr="00363628">
        <w:rPr>
          <w:color w:val="000000" w:themeColor="text1"/>
        </w:rPr>
        <w:t>:</w:t>
      </w:r>
      <w:r w:rsidR="0030428C" w:rsidRPr="00363628">
        <w:rPr>
          <w:color w:val="000000" w:themeColor="text1"/>
        </w:rPr>
        <w:t>:</w:t>
      </w:r>
      <w:proofErr w:type="gramEnd"/>
      <w:r w:rsidR="0030428C" w:rsidRPr="00363628">
        <w:rPr>
          <w:color w:val="000000" w:themeColor="text1"/>
        </w:rPr>
        <w:t xml:space="preserve"> If we want to vote on a resolution, we need to do this. Regarding Article 6 section 4.</w:t>
      </w:r>
    </w:p>
    <w:p w14:paraId="0000006E" w14:textId="12F6D0B6" w:rsidR="007E54CF" w:rsidRPr="00363628" w:rsidRDefault="004E3E09" w:rsidP="009866F0">
      <w:pPr>
        <w:numPr>
          <w:ilvl w:val="0"/>
          <w:numId w:val="1"/>
        </w:numPr>
        <w:rPr>
          <w:b/>
          <w:bCs/>
          <w:color w:val="000000" w:themeColor="text1"/>
        </w:rPr>
      </w:pPr>
      <w:r w:rsidRPr="00363628">
        <w:rPr>
          <w:b/>
          <w:bCs/>
          <w:color w:val="000000" w:themeColor="text1"/>
        </w:rPr>
        <w:t xml:space="preserve">Motion: </w:t>
      </w:r>
      <w:r w:rsidR="0030428C" w:rsidRPr="00363628">
        <w:rPr>
          <w:b/>
          <w:bCs/>
          <w:color w:val="000000" w:themeColor="text1"/>
        </w:rPr>
        <w:t>"Be it so moved that Faculty Senate suspend regular rules of order at the July 14th, 2020 meeting, so that items introduced today may be voted on."</w:t>
      </w:r>
      <w:r w:rsidRPr="00363628">
        <w:rPr>
          <w:b/>
          <w:bCs/>
          <w:color w:val="000000" w:themeColor="text1"/>
        </w:rPr>
        <w:t xml:space="preserve"> Seconded. </w:t>
      </w:r>
      <w:r w:rsidR="007E364E" w:rsidRPr="00363628">
        <w:rPr>
          <w:b/>
          <w:bCs/>
          <w:color w:val="000000" w:themeColor="text1"/>
        </w:rPr>
        <w:t>Note</w:t>
      </w:r>
      <w:r w:rsidR="009866F0" w:rsidRPr="00363628">
        <w:rPr>
          <w:b/>
          <w:bCs/>
          <w:color w:val="000000" w:themeColor="text1"/>
        </w:rPr>
        <w:t>: n</w:t>
      </w:r>
      <w:r w:rsidRPr="00363628">
        <w:rPr>
          <w:b/>
          <w:bCs/>
          <w:color w:val="000000" w:themeColor="text1"/>
        </w:rPr>
        <w:t>eed ⅔ majority to suspend bylaws.</w:t>
      </w:r>
      <w:r w:rsidR="009866F0" w:rsidRPr="00363628">
        <w:rPr>
          <w:b/>
          <w:bCs/>
          <w:color w:val="000000" w:themeColor="text1"/>
        </w:rPr>
        <w:t xml:space="preserve"> Motion passe</w:t>
      </w:r>
      <w:r w:rsidR="007E364E" w:rsidRPr="00363628">
        <w:rPr>
          <w:b/>
          <w:bCs/>
          <w:color w:val="000000" w:themeColor="text1"/>
        </w:rPr>
        <w:t>s</w:t>
      </w:r>
      <w:r w:rsidR="009866F0" w:rsidRPr="00363628">
        <w:rPr>
          <w:b/>
          <w:bCs/>
          <w:color w:val="000000" w:themeColor="text1"/>
        </w:rPr>
        <w:t>, 23 yes</w:t>
      </w:r>
      <w:r w:rsidR="007E364E" w:rsidRPr="00363628">
        <w:rPr>
          <w:b/>
          <w:bCs/>
          <w:color w:val="000000" w:themeColor="text1"/>
        </w:rPr>
        <w:t xml:space="preserve"> out of </w:t>
      </w:r>
      <w:r w:rsidR="009866F0" w:rsidRPr="00363628">
        <w:rPr>
          <w:b/>
          <w:bCs/>
          <w:color w:val="000000" w:themeColor="text1"/>
        </w:rPr>
        <w:t xml:space="preserve">27 </w:t>
      </w:r>
      <w:r w:rsidR="007E364E" w:rsidRPr="00363628">
        <w:rPr>
          <w:b/>
          <w:bCs/>
          <w:color w:val="000000" w:themeColor="text1"/>
        </w:rPr>
        <w:t>responses</w:t>
      </w:r>
    </w:p>
    <w:p w14:paraId="0000006F" w14:textId="535E6FB6" w:rsidR="007E54CF" w:rsidRPr="00363628" w:rsidRDefault="00197AA7">
      <w:pPr>
        <w:numPr>
          <w:ilvl w:val="0"/>
          <w:numId w:val="1"/>
        </w:numPr>
        <w:rPr>
          <w:color w:val="000000" w:themeColor="text1"/>
        </w:rPr>
      </w:pPr>
      <w:r w:rsidRPr="00363628">
        <w:rPr>
          <w:b/>
          <w:bCs/>
          <w:color w:val="000000" w:themeColor="text1"/>
        </w:rPr>
        <w:lastRenderedPageBreak/>
        <w:t xml:space="preserve">Comment by </w:t>
      </w:r>
      <w:r w:rsidR="0030428C" w:rsidRPr="00363628">
        <w:rPr>
          <w:b/>
          <w:bCs/>
          <w:color w:val="000000" w:themeColor="text1"/>
        </w:rPr>
        <w:t>Ryan Hageman</w:t>
      </w:r>
      <w:r w:rsidR="0030428C" w:rsidRPr="00363628">
        <w:rPr>
          <w:color w:val="000000" w:themeColor="text1"/>
        </w:rPr>
        <w:t xml:space="preserve">: </w:t>
      </w:r>
      <w:r w:rsidRPr="00363628">
        <w:rPr>
          <w:color w:val="000000" w:themeColor="text1"/>
        </w:rPr>
        <w:t xml:space="preserve">Reminder not to </w:t>
      </w:r>
      <w:r w:rsidR="0030428C" w:rsidRPr="00363628">
        <w:rPr>
          <w:color w:val="000000" w:themeColor="text1"/>
        </w:rPr>
        <w:t>destroy public forms. E.g., Google Forms.</w:t>
      </w:r>
    </w:p>
    <w:p w14:paraId="00000070" w14:textId="75C91D8B" w:rsidR="007E54CF" w:rsidRPr="00363628" w:rsidRDefault="00C54270">
      <w:pPr>
        <w:numPr>
          <w:ilvl w:val="0"/>
          <w:numId w:val="1"/>
        </w:numPr>
        <w:rPr>
          <w:color w:val="000000" w:themeColor="text1"/>
        </w:rPr>
      </w:pPr>
      <w:r w:rsidRPr="00363628">
        <w:rPr>
          <w:b/>
          <w:bCs/>
          <w:color w:val="000000" w:themeColor="text1"/>
        </w:rPr>
        <w:t>Question</w:t>
      </w:r>
      <w:r w:rsidR="0030428C" w:rsidRPr="00363628">
        <w:rPr>
          <w:color w:val="000000" w:themeColor="text1"/>
        </w:rPr>
        <w:t>: What does the university want to do with the prioritization plan?</w:t>
      </w:r>
    </w:p>
    <w:p w14:paraId="00000071" w14:textId="1214A70E" w:rsidR="007E54CF" w:rsidRPr="00363628" w:rsidRDefault="003626E3">
      <w:pPr>
        <w:numPr>
          <w:ilvl w:val="0"/>
          <w:numId w:val="1"/>
        </w:numPr>
        <w:rPr>
          <w:color w:val="000000" w:themeColor="text1"/>
        </w:rPr>
      </w:pPr>
      <w:r w:rsidRPr="00363628">
        <w:rPr>
          <w:b/>
          <w:bCs/>
          <w:color w:val="000000" w:themeColor="text1"/>
        </w:rPr>
        <w:t>Comment by Rex Fuller</w:t>
      </w:r>
      <w:r w:rsidR="0030428C" w:rsidRPr="00363628">
        <w:rPr>
          <w:color w:val="000000" w:themeColor="text1"/>
        </w:rPr>
        <w:t xml:space="preserve">: </w:t>
      </w:r>
      <w:r w:rsidR="00637748" w:rsidRPr="00363628">
        <w:rPr>
          <w:color w:val="000000" w:themeColor="text1"/>
        </w:rPr>
        <w:t>We follow</w:t>
      </w:r>
      <w:r w:rsidR="0030428C" w:rsidRPr="00363628">
        <w:rPr>
          <w:color w:val="000000" w:themeColor="text1"/>
        </w:rPr>
        <w:t xml:space="preserve"> Article 15 of the CBA</w:t>
      </w:r>
      <w:r w:rsidR="00637748" w:rsidRPr="00363628">
        <w:rPr>
          <w:color w:val="000000" w:themeColor="text1"/>
        </w:rPr>
        <w:t>;</w:t>
      </w:r>
      <w:r w:rsidR="0030428C" w:rsidRPr="00363628">
        <w:rPr>
          <w:color w:val="000000" w:themeColor="text1"/>
        </w:rPr>
        <w:t xml:space="preserve"> the rubric is one input, and then there will be collective discussion among Deans/Chairs, and both quant</w:t>
      </w:r>
      <w:r w:rsidR="00637748" w:rsidRPr="00363628">
        <w:rPr>
          <w:color w:val="000000" w:themeColor="text1"/>
        </w:rPr>
        <w:t>itative</w:t>
      </w:r>
      <w:r w:rsidR="0030428C" w:rsidRPr="00363628">
        <w:rPr>
          <w:color w:val="000000" w:themeColor="text1"/>
        </w:rPr>
        <w:t xml:space="preserve"> and qual</w:t>
      </w:r>
      <w:r w:rsidR="00637748" w:rsidRPr="00363628">
        <w:rPr>
          <w:color w:val="000000" w:themeColor="text1"/>
        </w:rPr>
        <w:t>itative</w:t>
      </w:r>
      <w:r w:rsidR="0030428C" w:rsidRPr="00363628">
        <w:rPr>
          <w:color w:val="000000" w:themeColor="text1"/>
        </w:rPr>
        <w:t xml:space="preserve"> data will be weighed. W</w:t>
      </w:r>
      <w:r w:rsidR="00637748" w:rsidRPr="00363628">
        <w:rPr>
          <w:color w:val="000000" w:themeColor="text1"/>
        </w:rPr>
        <w:t>e w</w:t>
      </w:r>
      <w:r w:rsidR="0030428C" w:rsidRPr="00363628">
        <w:rPr>
          <w:color w:val="000000" w:themeColor="text1"/>
        </w:rPr>
        <w:t xml:space="preserve">ill work with others to develop written plan and will work with Union. Cabinet officers also will be asked to cut 10-17%, submitted to Board of Trustees. </w:t>
      </w:r>
    </w:p>
    <w:p w14:paraId="00000072" w14:textId="323D0697" w:rsidR="007E54CF" w:rsidRPr="00363628" w:rsidRDefault="006B3C04">
      <w:pPr>
        <w:numPr>
          <w:ilvl w:val="0"/>
          <w:numId w:val="1"/>
        </w:numPr>
        <w:rPr>
          <w:color w:val="000000" w:themeColor="text1"/>
        </w:rPr>
      </w:pPr>
      <w:r w:rsidRPr="00363628">
        <w:rPr>
          <w:b/>
          <w:bCs/>
          <w:color w:val="000000" w:themeColor="text1"/>
        </w:rPr>
        <w:t>Comment</w:t>
      </w:r>
      <w:r w:rsidR="0030428C" w:rsidRPr="00363628">
        <w:rPr>
          <w:color w:val="000000" w:themeColor="text1"/>
        </w:rPr>
        <w:t xml:space="preserve">: Faculty are concerned about level of involvement; if there are not faculty at table when decisions are made, even when proposal is made, people will be pretty upset. Decisions seem very top-down. Seems like it should take longer, and more people should be involved. </w:t>
      </w:r>
      <w:r w:rsidRPr="00363628">
        <w:rPr>
          <w:color w:val="000000" w:themeColor="text1"/>
          <w:highlight w:val="white"/>
        </w:rPr>
        <w:t>Is there any possibility of faculty involvement in how decisions are made?</w:t>
      </w:r>
    </w:p>
    <w:p w14:paraId="00000074" w14:textId="2B425FFC" w:rsidR="007E54CF" w:rsidRPr="00363628" w:rsidRDefault="001976C4">
      <w:pPr>
        <w:numPr>
          <w:ilvl w:val="0"/>
          <w:numId w:val="1"/>
        </w:numPr>
        <w:rPr>
          <w:color w:val="000000" w:themeColor="text1"/>
        </w:rPr>
      </w:pPr>
      <w:r w:rsidRPr="00363628">
        <w:rPr>
          <w:b/>
          <w:bCs/>
          <w:color w:val="000000" w:themeColor="text1"/>
        </w:rPr>
        <w:t>Comment by Rex Fuller</w:t>
      </w:r>
      <w:r w:rsidRPr="00363628">
        <w:rPr>
          <w:color w:val="000000" w:themeColor="text1"/>
        </w:rPr>
        <w:t>:</w:t>
      </w:r>
      <w:r w:rsidR="0030428C" w:rsidRPr="00363628">
        <w:rPr>
          <w:color w:val="000000" w:themeColor="text1"/>
        </w:rPr>
        <w:t xml:space="preserve"> </w:t>
      </w:r>
      <w:r w:rsidRPr="00363628">
        <w:rPr>
          <w:color w:val="000000" w:themeColor="text1"/>
        </w:rPr>
        <w:t>Memos are dense at times, but my last one</w:t>
      </w:r>
      <w:r w:rsidR="0030428C" w:rsidRPr="00363628">
        <w:rPr>
          <w:color w:val="000000" w:themeColor="text1"/>
        </w:rPr>
        <w:t xml:space="preserve"> does include sharing through Town Hall any results from </w:t>
      </w:r>
      <w:r w:rsidRPr="00363628">
        <w:rPr>
          <w:color w:val="000000" w:themeColor="text1"/>
        </w:rPr>
        <w:t xml:space="preserve">the </w:t>
      </w:r>
      <w:r w:rsidR="0030428C" w:rsidRPr="00363628">
        <w:rPr>
          <w:color w:val="000000" w:themeColor="text1"/>
        </w:rPr>
        <w:t>Deans’ work</w:t>
      </w:r>
      <w:r w:rsidRPr="00363628">
        <w:rPr>
          <w:color w:val="000000" w:themeColor="text1"/>
        </w:rPr>
        <w:t xml:space="preserve"> (</w:t>
      </w:r>
      <w:r w:rsidR="0030428C" w:rsidRPr="00363628">
        <w:rPr>
          <w:color w:val="000000" w:themeColor="text1"/>
        </w:rPr>
        <w:t>e.g., to what extent have Deans identified efficiencies</w:t>
      </w:r>
      <w:r w:rsidRPr="00363628">
        <w:rPr>
          <w:color w:val="000000" w:themeColor="text1"/>
        </w:rPr>
        <w:t>).</w:t>
      </w:r>
      <w:r w:rsidR="0030428C" w:rsidRPr="00363628">
        <w:rPr>
          <w:color w:val="000000" w:themeColor="text1"/>
        </w:rPr>
        <w:t xml:space="preserve"> Also</w:t>
      </w:r>
      <w:r w:rsidR="007733A6">
        <w:rPr>
          <w:color w:val="000000" w:themeColor="text1"/>
        </w:rPr>
        <w:t xml:space="preserve">, </w:t>
      </w:r>
      <w:r w:rsidRPr="00363628">
        <w:rPr>
          <w:color w:val="000000" w:themeColor="text1"/>
        </w:rPr>
        <w:t xml:space="preserve">this process </w:t>
      </w:r>
      <w:r w:rsidR="0030428C" w:rsidRPr="00363628">
        <w:rPr>
          <w:color w:val="000000" w:themeColor="text1"/>
        </w:rPr>
        <w:t xml:space="preserve">should involve Division Chairs, and if they want entire faculty to be involved, that’s fine too. </w:t>
      </w:r>
      <w:proofErr w:type="gramStart"/>
      <w:r w:rsidR="0030428C" w:rsidRPr="00363628">
        <w:rPr>
          <w:color w:val="000000" w:themeColor="text1"/>
        </w:rPr>
        <w:t>Also</w:t>
      </w:r>
      <w:proofErr w:type="gramEnd"/>
      <w:r w:rsidRPr="00363628">
        <w:rPr>
          <w:color w:val="000000" w:themeColor="text1"/>
        </w:rPr>
        <w:t xml:space="preserve"> important</w:t>
      </w:r>
      <w:r w:rsidR="0030428C" w:rsidRPr="00363628">
        <w:rPr>
          <w:color w:val="000000" w:themeColor="text1"/>
        </w:rPr>
        <w:t xml:space="preserve">: </w:t>
      </w:r>
      <w:r w:rsidRPr="00363628">
        <w:rPr>
          <w:color w:val="000000" w:themeColor="text1"/>
        </w:rPr>
        <w:t xml:space="preserve">the </w:t>
      </w:r>
      <w:r w:rsidR="0030428C" w:rsidRPr="00363628">
        <w:rPr>
          <w:color w:val="000000" w:themeColor="text1"/>
        </w:rPr>
        <w:t xml:space="preserve">17% </w:t>
      </w:r>
      <w:r w:rsidRPr="00363628">
        <w:rPr>
          <w:color w:val="000000" w:themeColor="text1"/>
        </w:rPr>
        <w:t xml:space="preserve">figure </w:t>
      </w:r>
      <w:r w:rsidR="0030428C" w:rsidRPr="00363628">
        <w:rPr>
          <w:color w:val="000000" w:themeColor="text1"/>
        </w:rPr>
        <w:t xml:space="preserve">is not out of thin air; </w:t>
      </w:r>
      <w:r w:rsidRPr="00363628">
        <w:rPr>
          <w:color w:val="000000" w:themeColor="text1"/>
        </w:rPr>
        <w:t xml:space="preserve">it is a </w:t>
      </w:r>
      <w:r w:rsidR="0030428C" w:rsidRPr="00363628">
        <w:rPr>
          <w:color w:val="000000" w:themeColor="text1"/>
        </w:rPr>
        <w:t xml:space="preserve">directive </w:t>
      </w:r>
      <w:r w:rsidRPr="00363628">
        <w:rPr>
          <w:color w:val="000000" w:themeColor="text1"/>
        </w:rPr>
        <w:t xml:space="preserve">from </w:t>
      </w:r>
      <w:r w:rsidR="0030428C" w:rsidRPr="00363628">
        <w:rPr>
          <w:color w:val="000000" w:themeColor="text1"/>
        </w:rPr>
        <w:t xml:space="preserve">HECC out of work with agencies to build budgets. </w:t>
      </w:r>
      <w:r w:rsidR="00D81D6F" w:rsidRPr="00363628">
        <w:rPr>
          <w:color w:val="000000" w:themeColor="text1"/>
        </w:rPr>
        <w:t>There is a l</w:t>
      </w:r>
      <w:r w:rsidR="0030428C" w:rsidRPr="00363628">
        <w:rPr>
          <w:color w:val="000000" w:themeColor="text1"/>
        </w:rPr>
        <w:t xml:space="preserve">ot of uncertainty. 17% is outside </w:t>
      </w:r>
      <w:r w:rsidR="00D81D6F" w:rsidRPr="00363628">
        <w:rPr>
          <w:color w:val="000000" w:themeColor="text1"/>
        </w:rPr>
        <w:t xml:space="preserve">the </w:t>
      </w:r>
      <w:r w:rsidR="0030428C" w:rsidRPr="00363628">
        <w:rPr>
          <w:color w:val="000000" w:themeColor="text1"/>
        </w:rPr>
        <w:t xml:space="preserve">worst-case-scenario. There is a Town Hall planned, but a date has not been set. </w:t>
      </w:r>
      <w:r w:rsidR="00D81D6F" w:rsidRPr="00363628">
        <w:rPr>
          <w:color w:val="000000" w:themeColor="text1"/>
        </w:rPr>
        <w:t>(</w:t>
      </w:r>
      <w:r w:rsidR="0030428C" w:rsidRPr="00363628">
        <w:rPr>
          <w:color w:val="000000" w:themeColor="text1"/>
        </w:rPr>
        <w:t>Likely later this month</w:t>
      </w:r>
      <w:r w:rsidR="00D81D6F" w:rsidRPr="00363628">
        <w:rPr>
          <w:color w:val="000000" w:themeColor="text1"/>
        </w:rPr>
        <w:t>)</w:t>
      </w:r>
      <w:r w:rsidR="0030428C" w:rsidRPr="00363628">
        <w:rPr>
          <w:color w:val="000000" w:themeColor="text1"/>
        </w:rPr>
        <w:t xml:space="preserve">. </w:t>
      </w:r>
    </w:p>
    <w:p w14:paraId="00000075" w14:textId="5CE0D0AE" w:rsidR="007E54CF" w:rsidRPr="00363628" w:rsidRDefault="00A14945">
      <w:pPr>
        <w:numPr>
          <w:ilvl w:val="0"/>
          <w:numId w:val="1"/>
        </w:numPr>
        <w:rPr>
          <w:color w:val="000000" w:themeColor="text1"/>
        </w:rPr>
      </w:pPr>
      <w:r w:rsidRPr="00363628">
        <w:rPr>
          <w:b/>
          <w:bCs/>
          <w:color w:val="000000" w:themeColor="text1"/>
        </w:rPr>
        <w:t>Comment</w:t>
      </w:r>
      <w:r w:rsidRPr="00363628">
        <w:rPr>
          <w:color w:val="000000" w:themeColor="text1"/>
        </w:rPr>
        <w:t>:</w:t>
      </w:r>
      <w:r w:rsidR="0030428C" w:rsidRPr="00363628">
        <w:rPr>
          <w:color w:val="000000" w:themeColor="text1"/>
        </w:rPr>
        <w:t xml:space="preserve"> Thanks to Rex and Rob. </w:t>
      </w:r>
      <w:r w:rsidRPr="00363628">
        <w:rPr>
          <w:color w:val="000000" w:themeColor="text1"/>
        </w:rPr>
        <w:t>Additional context to r</w:t>
      </w:r>
      <w:r w:rsidR="0030428C" w:rsidRPr="00363628">
        <w:rPr>
          <w:color w:val="000000" w:themeColor="text1"/>
        </w:rPr>
        <w:t>esolution introduced</w:t>
      </w:r>
      <w:r w:rsidR="00116306" w:rsidRPr="00363628">
        <w:rPr>
          <w:color w:val="000000" w:themeColor="text1"/>
        </w:rPr>
        <w:t xml:space="preserve"> (posted on website)</w:t>
      </w:r>
      <w:r w:rsidRPr="00363628">
        <w:rPr>
          <w:color w:val="000000" w:themeColor="text1"/>
        </w:rPr>
        <w:t>; it is our u</w:t>
      </w:r>
      <w:r w:rsidR="0030428C" w:rsidRPr="00363628">
        <w:rPr>
          <w:color w:val="000000" w:themeColor="text1"/>
        </w:rPr>
        <w:t>nderstanding is that faculty have partial authority over curriculum, including cutting degrees and programs; if cuts need to be made, should be done strategically with curriculum in mind, and faculty need seat at table</w:t>
      </w:r>
      <w:r w:rsidRPr="00363628">
        <w:rPr>
          <w:color w:val="000000" w:themeColor="text1"/>
        </w:rPr>
        <w:t>.</w:t>
      </w:r>
    </w:p>
    <w:p w14:paraId="00000076" w14:textId="391E78B8" w:rsidR="007E54CF" w:rsidRPr="00363628" w:rsidRDefault="0030428C">
      <w:pPr>
        <w:numPr>
          <w:ilvl w:val="0"/>
          <w:numId w:val="1"/>
        </w:numPr>
        <w:rPr>
          <w:b/>
          <w:color w:val="000000" w:themeColor="text1"/>
        </w:rPr>
      </w:pPr>
      <w:r w:rsidRPr="00363628">
        <w:rPr>
          <w:b/>
          <w:color w:val="000000" w:themeColor="text1"/>
        </w:rPr>
        <w:t>Motion to extend meeting to 5:30. Second</w:t>
      </w:r>
      <w:r w:rsidR="007B6CAA" w:rsidRPr="00363628">
        <w:rPr>
          <w:b/>
          <w:color w:val="000000" w:themeColor="text1"/>
        </w:rPr>
        <w:t>ed</w:t>
      </w:r>
      <w:r w:rsidRPr="00363628">
        <w:rPr>
          <w:b/>
          <w:color w:val="000000" w:themeColor="text1"/>
        </w:rPr>
        <w:t xml:space="preserve">. No objections, </w:t>
      </w:r>
      <w:r w:rsidR="007B6CAA" w:rsidRPr="00363628">
        <w:rPr>
          <w:b/>
          <w:color w:val="000000" w:themeColor="text1"/>
        </w:rPr>
        <w:t>motion passes.</w:t>
      </w:r>
    </w:p>
    <w:p w14:paraId="00000077" w14:textId="51631C5F" w:rsidR="007E54CF" w:rsidRPr="00363628" w:rsidRDefault="00116306">
      <w:pPr>
        <w:numPr>
          <w:ilvl w:val="0"/>
          <w:numId w:val="1"/>
        </w:numPr>
        <w:rPr>
          <w:color w:val="000000" w:themeColor="text1"/>
        </w:rPr>
      </w:pPr>
      <w:r w:rsidRPr="00363628">
        <w:rPr>
          <w:b/>
          <w:bCs/>
          <w:color w:val="000000" w:themeColor="text1"/>
        </w:rPr>
        <w:t>Comment</w:t>
      </w:r>
      <w:r w:rsidRPr="00363628">
        <w:rPr>
          <w:color w:val="000000" w:themeColor="text1"/>
        </w:rPr>
        <w:t>: The resolution is more</w:t>
      </w:r>
      <w:r w:rsidR="0030428C" w:rsidRPr="00363628">
        <w:rPr>
          <w:color w:val="000000" w:themeColor="text1"/>
        </w:rPr>
        <w:t xml:space="preserve"> </w:t>
      </w:r>
      <w:r w:rsidRPr="00363628">
        <w:rPr>
          <w:color w:val="000000" w:themeColor="text1"/>
        </w:rPr>
        <w:t>generalized</w:t>
      </w:r>
      <w:r w:rsidR="0030428C" w:rsidRPr="00363628">
        <w:rPr>
          <w:color w:val="000000" w:themeColor="text1"/>
        </w:rPr>
        <w:t>, global</w:t>
      </w:r>
      <w:r w:rsidRPr="00363628">
        <w:rPr>
          <w:color w:val="000000" w:themeColor="text1"/>
        </w:rPr>
        <w:t xml:space="preserve"> than the statement our division</w:t>
      </w:r>
      <w:r w:rsidR="00EE0118" w:rsidRPr="00363628">
        <w:rPr>
          <w:color w:val="000000" w:themeColor="text1"/>
        </w:rPr>
        <w:t xml:space="preserve"> (Humanities)</w:t>
      </w:r>
      <w:r w:rsidR="0030428C" w:rsidRPr="00363628">
        <w:rPr>
          <w:color w:val="000000" w:themeColor="text1"/>
        </w:rPr>
        <w:t xml:space="preserve"> </w:t>
      </w:r>
      <w:r w:rsidRPr="00363628">
        <w:rPr>
          <w:color w:val="000000" w:themeColor="text1"/>
        </w:rPr>
        <w:t>shared</w:t>
      </w:r>
      <w:r w:rsidR="0030428C" w:rsidRPr="00363628">
        <w:rPr>
          <w:color w:val="000000" w:themeColor="text1"/>
        </w:rPr>
        <w:t xml:space="preserve">. Rubric needs to go back to faculty-level evaluation. We can’t just be informed at end of </w:t>
      </w:r>
      <w:proofErr w:type="gramStart"/>
      <w:r w:rsidR="0030428C" w:rsidRPr="00363628">
        <w:rPr>
          <w:color w:val="000000" w:themeColor="text1"/>
        </w:rPr>
        <w:t>process,</w:t>
      </w:r>
      <w:proofErr w:type="gramEnd"/>
      <w:r w:rsidR="0030428C" w:rsidRPr="00363628">
        <w:rPr>
          <w:color w:val="000000" w:themeColor="text1"/>
        </w:rPr>
        <w:t xml:space="preserve"> these are curricular decisions. </w:t>
      </w:r>
      <w:r w:rsidR="0030428C" w:rsidRPr="00363628">
        <w:rPr>
          <w:b/>
          <w:color w:val="000000" w:themeColor="text1"/>
        </w:rPr>
        <w:t xml:space="preserve">Motion to endorse </w:t>
      </w:r>
      <w:sdt>
        <w:sdtPr>
          <w:rPr>
            <w:color w:val="000000" w:themeColor="text1"/>
          </w:rPr>
          <w:tag w:val="goog_rdk_5"/>
          <w:id w:val="199743994"/>
        </w:sdtPr>
        <w:sdtEndPr/>
        <w:sdtContent/>
      </w:sdt>
      <w:r w:rsidR="0030428C" w:rsidRPr="00363628">
        <w:rPr>
          <w:b/>
          <w:color w:val="000000" w:themeColor="text1"/>
        </w:rPr>
        <w:t>resolution</w:t>
      </w:r>
      <w:r w:rsidR="00FF47AD" w:rsidRPr="00363628">
        <w:rPr>
          <w:b/>
          <w:color w:val="000000" w:themeColor="text1"/>
        </w:rPr>
        <w:t xml:space="preserve"> (</w:t>
      </w:r>
      <w:r w:rsidR="00553EDC" w:rsidRPr="00363628">
        <w:rPr>
          <w:b/>
          <w:color w:val="000000" w:themeColor="text1"/>
        </w:rPr>
        <w:t xml:space="preserve">see </w:t>
      </w:r>
      <w:r w:rsidR="00FF47AD" w:rsidRPr="00363628">
        <w:rPr>
          <w:b/>
          <w:color w:val="000000" w:themeColor="text1"/>
        </w:rPr>
        <w:t>Appendix C)</w:t>
      </w:r>
      <w:r w:rsidR="00553EDC" w:rsidRPr="00363628">
        <w:rPr>
          <w:b/>
          <w:color w:val="000000" w:themeColor="text1"/>
        </w:rPr>
        <w:t>.</w:t>
      </w:r>
      <w:r w:rsidR="0030428C" w:rsidRPr="00363628">
        <w:rPr>
          <w:b/>
          <w:color w:val="000000" w:themeColor="text1"/>
        </w:rPr>
        <w:t xml:space="preserve"> Second</w:t>
      </w:r>
      <w:r w:rsidR="00553EDC" w:rsidRPr="00363628">
        <w:rPr>
          <w:b/>
          <w:color w:val="000000" w:themeColor="text1"/>
        </w:rPr>
        <w:t>ed. Call for d</w:t>
      </w:r>
      <w:r w:rsidR="0030428C" w:rsidRPr="00363628">
        <w:rPr>
          <w:b/>
          <w:color w:val="000000" w:themeColor="text1"/>
        </w:rPr>
        <w:t>iscussion</w:t>
      </w:r>
      <w:r w:rsidR="00553EDC" w:rsidRPr="00363628">
        <w:rPr>
          <w:b/>
          <w:color w:val="000000" w:themeColor="text1"/>
        </w:rPr>
        <w:t>.</w:t>
      </w:r>
    </w:p>
    <w:p w14:paraId="00000078" w14:textId="7F1CF052" w:rsidR="007E54CF" w:rsidRPr="00363628" w:rsidRDefault="001A0C1A">
      <w:pPr>
        <w:numPr>
          <w:ilvl w:val="0"/>
          <w:numId w:val="1"/>
        </w:numPr>
        <w:rPr>
          <w:color w:val="000000" w:themeColor="text1"/>
        </w:rPr>
      </w:pPr>
      <w:r w:rsidRPr="00363628">
        <w:rPr>
          <w:b/>
          <w:bCs/>
          <w:color w:val="000000" w:themeColor="text1"/>
        </w:rPr>
        <w:t>Question</w:t>
      </w:r>
      <w:r w:rsidR="00EE0118" w:rsidRPr="00363628">
        <w:rPr>
          <w:color w:val="000000" w:themeColor="text1"/>
        </w:rPr>
        <w:t xml:space="preserve">: Should </w:t>
      </w:r>
      <w:r w:rsidR="0030428C" w:rsidRPr="00363628">
        <w:rPr>
          <w:color w:val="000000" w:themeColor="text1"/>
        </w:rPr>
        <w:t>there be a timeline</w:t>
      </w:r>
      <w:r w:rsidR="00EE0118" w:rsidRPr="00363628">
        <w:rPr>
          <w:color w:val="000000" w:themeColor="text1"/>
        </w:rPr>
        <w:t xml:space="preserve"> associated with the resolution?</w:t>
      </w:r>
    </w:p>
    <w:p w14:paraId="0000007A" w14:textId="3F846101" w:rsidR="007E54CF" w:rsidRPr="00363628" w:rsidRDefault="00EE0118">
      <w:pPr>
        <w:numPr>
          <w:ilvl w:val="0"/>
          <w:numId w:val="1"/>
        </w:numPr>
        <w:rPr>
          <w:color w:val="000000" w:themeColor="text1"/>
        </w:rPr>
      </w:pPr>
      <w:proofErr w:type="gramStart"/>
      <w:r w:rsidRPr="00363628">
        <w:rPr>
          <w:b/>
          <w:bCs/>
          <w:color w:val="000000" w:themeColor="text1"/>
        </w:rPr>
        <w:t>Comment</w:t>
      </w:r>
      <w:r w:rsidRPr="00363628">
        <w:rPr>
          <w:color w:val="000000" w:themeColor="text1"/>
        </w:rPr>
        <w:t>:</w:t>
      </w:r>
      <w:r w:rsidR="0030428C" w:rsidRPr="00363628">
        <w:rPr>
          <w:color w:val="000000" w:themeColor="text1"/>
        </w:rPr>
        <w:t>:</w:t>
      </w:r>
      <w:proofErr w:type="gramEnd"/>
      <w:r w:rsidR="0030428C" w:rsidRPr="00363628">
        <w:rPr>
          <w:color w:val="000000" w:themeColor="text1"/>
        </w:rPr>
        <w:t xml:space="preserve"> </w:t>
      </w:r>
      <w:r w:rsidRPr="00363628">
        <w:rPr>
          <w:color w:val="000000" w:themeColor="text1"/>
        </w:rPr>
        <w:t>A</w:t>
      </w:r>
      <w:r w:rsidR="0030428C" w:rsidRPr="00363628">
        <w:rPr>
          <w:color w:val="000000" w:themeColor="text1"/>
        </w:rPr>
        <w:t xml:space="preserve">s it stands, </w:t>
      </w:r>
      <w:r w:rsidRPr="00363628">
        <w:rPr>
          <w:color w:val="000000" w:themeColor="text1"/>
        </w:rPr>
        <w:t xml:space="preserve">the </w:t>
      </w:r>
      <w:r w:rsidR="0030428C" w:rsidRPr="00363628">
        <w:rPr>
          <w:color w:val="000000" w:themeColor="text1"/>
        </w:rPr>
        <w:t>resolution seems to call for quick work to be invo</w:t>
      </w:r>
      <w:r w:rsidRPr="00363628">
        <w:rPr>
          <w:color w:val="000000" w:themeColor="text1"/>
        </w:rPr>
        <w:t>l</w:t>
      </w:r>
      <w:r w:rsidR="0030428C" w:rsidRPr="00363628">
        <w:rPr>
          <w:color w:val="000000" w:themeColor="text1"/>
        </w:rPr>
        <w:t xml:space="preserve">ved; also that it encompasses the Humanities </w:t>
      </w:r>
      <w:r w:rsidRPr="00363628">
        <w:rPr>
          <w:color w:val="000000" w:themeColor="text1"/>
        </w:rPr>
        <w:t>statement</w:t>
      </w:r>
      <w:r w:rsidR="0030428C" w:rsidRPr="00363628">
        <w:rPr>
          <w:color w:val="000000" w:themeColor="text1"/>
        </w:rPr>
        <w:t xml:space="preserve">; we do not need a new direction, we have done the work of creating a strategic plan, mission and direction for </w:t>
      </w:r>
      <w:r w:rsidR="0030428C" w:rsidRPr="00363628">
        <w:rPr>
          <w:color w:val="000000" w:themeColor="text1"/>
        </w:rPr>
        <w:lastRenderedPageBreak/>
        <w:t>WOU</w:t>
      </w:r>
      <w:r w:rsidRPr="00363628">
        <w:rPr>
          <w:color w:val="000000" w:themeColor="text1"/>
        </w:rPr>
        <w:t xml:space="preserve">. </w:t>
      </w:r>
      <w:r w:rsidRPr="00363628">
        <w:rPr>
          <w:color w:val="000000" w:themeColor="text1"/>
          <w:highlight w:val="white"/>
        </w:rPr>
        <w:t>Our general problem is not with the process, but that there is a process</w:t>
      </w:r>
      <w:r w:rsidRPr="00363628">
        <w:rPr>
          <w:color w:val="000000" w:themeColor="text1"/>
        </w:rPr>
        <w:t>.</w:t>
      </w:r>
    </w:p>
    <w:p w14:paraId="0000007B" w14:textId="260494BA" w:rsidR="007E54CF" w:rsidRPr="00363628" w:rsidRDefault="001A0C1A">
      <w:pPr>
        <w:numPr>
          <w:ilvl w:val="0"/>
          <w:numId w:val="1"/>
        </w:numPr>
        <w:rPr>
          <w:color w:val="000000" w:themeColor="text1"/>
        </w:rPr>
      </w:pPr>
      <w:proofErr w:type="gramStart"/>
      <w:r w:rsidRPr="00363628">
        <w:rPr>
          <w:b/>
          <w:bCs/>
          <w:color w:val="000000" w:themeColor="text1"/>
        </w:rPr>
        <w:t>Question</w:t>
      </w:r>
      <w:r w:rsidRPr="00363628">
        <w:rPr>
          <w:color w:val="000000" w:themeColor="text1"/>
        </w:rPr>
        <w:t>:</w:t>
      </w:r>
      <w:r w:rsidR="0030428C" w:rsidRPr="00363628">
        <w:rPr>
          <w:color w:val="000000" w:themeColor="text1"/>
        </w:rPr>
        <w:t>:</w:t>
      </w:r>
      <w:proofErr w:type="gramEnd"/>
      <w:r w:rsidR="0030428C" w:rsidRPr="00363628">
        <w:rPr>
          <w:color w:val="000000" w:themeColor="text1"/>
        </w:rPr>
        <w:t xml:space="preserve"> Section 2 of resolution - about meaningful participation, what is that? How do we decide on that?</w:t>
      </w:r>
    </w:p>
    <w:p w14:paraId="0000007C" w14:textId="4D7B5E9A" w:rsidR="007E54CF" w:rsidRPr="00363628" w:rsidRDefault="00D27493">
      <w:pPr>
        <w:numPr>
          <w:ilvl w:val="0"/>
          <w:numId w:val="1"/>
        </w:numPr>
        <w:rPr>
          <w:color w:val="000000" w:themeColor="text1"/>
        </w:rPr>
      </w:pPr>
      <w:proofErr w:type="gramStart"/>
      <w:r w:rsidRPr="00363628">
        <w:rPr>
          <w:b/>
          <w:bCs/>
          <w:color w:val="000000" w:themeColor="text1"/>
        </w:rPr>
        <w:t>Question</w:t>
      </w:r>
      <w:r w:rsidRPr="00363628">
        <w:rPr>
          <w:color w:val="000000" w:themeColor="text1"/>
        </w:rPr>
        <w:t>:</w:t>
      </w:r>
      <w:r w:rsidR="0030428C" w:rsidRPr="00363628">
        <w:rPr>
          <w:color w:val="000000" w:themeColor="text1"/>
        </w:rPr>
        <w:t>:</w:t>
      </w:r>
      <w:proofErr w:type="gramEnd"/>
      <w:r w:rsidR="0030428C" w:rsidRPr="00363628">
        <w:rPr>
          <w:color w:val="000000" w:themeColor="text1"/>
        </w:rPr>
        <w:t xml:space="preserve"> if there is nothing to control for speed or lack thereof, how do we know we will be involved adequately? There has to be a timeline (idea that we are following the timeline of the administration)</w:t>
      </w:r>
    </w:p>
    <w:p w14:paraId="0000007D" w14:textId="4995DCC0" w:rsidR="007E54CF" w:rsidRPr="00363628" w:rsidRDefault="00D27493">
      <w:pPr>
        <w:numPr>
          <w:ilvl w:val="0"/>
          <w:numId w:val="1"/>
        </w:numPr>
        <w:rPr>
          <w:color w:val="000000" w:themeColor="text1"/>
        </w:rPr>
      </w:pPr>
      <w:r w:rsidRPr="00363628">
        <w:rPr>
          <w:b/>
          <w:bCs/>
          <w:color w:val="000000" w:themeColor="text1"/>
        </w:rPr>
        <w:t>Comment from FS President</w:t>
      </w:r>
      <w:r w:rsidR="0030428C" w:rsidRPr="00363628">
        <w:rPr>
          <w:color w:val="000000" w:themeColor="text1"/>
        </w:rPr>
        <w:t>: Pause to call for comments from other divisions? None.</w:t>
      </w:r>
    </w:p>
    <w:p w14:paraId="0000007E" w14:textId="33124778" w:rsidR="007E54CF" w:rsidRPr="00363628" w:rsidRDefault="00E5372F">
      <w:pPr>
        <w:numPr>
          <w:ilvl w:val="0"/>
          <w:numId w:val="1"/>
        </w:numPr>
        <w:rPr>
          <w:color w:val="000000" w:themeColor="text1"/>
        </w:rPr>
      </w:pPr>
      <w:r w:rsidRPr="00363628">
        <w:rPr>
          <w:b/>
          <w:color w:val="000000" w:themeColor="text1"/>
          <w:highlight w:val="white"/>
        </w:rPr>
        <w:t>Comment</w:t>
      </w:r>
      <w:r w:rsidRPr="00363628">
        <w:rPr>
          <w:color w:val="000000" w:themeColor="text1"/>
          <w:highlight w:val="white"/>
        </w:rPr>
        <w:t>:</w:t>
      </w:r>
      <w:r w:rsidR="0030428C" w:rsidRPr="00363628">
        <w:rPr>
          <w:color w:val="000000" w:themeColor="text1"/>
        </w:rPr>
        <w:t xml:space="preserve"> If we pass this resolution, we would be saying we wish to engage in conversation about what meaningful participation is, coming to consensus; hopefully would be opening to conversation that would be collaborative</w:t>
      </w:r>
    </w:p>
    <w:p w14:paraId="0000007F" w14:textId="760C8505" w:rsidR="007E54CF" w:rsidRPr="00363628" w:rsidRDefault="00E5372F">
      <w:pPr>
        <w:numPr>
          <w:ilvl w:val="0"/>
          <w:numId w:val="1"/>
        </w:numPr>
        <w:rPr>
          <w:color w:val="000000" w:themeColor="text1"/>
        </w:rPr>
      </w:pPr>
      <w:r w:rsidRPr="00363628">
        <w:rPr>
          <w:b/>
          <w:color w:val="000000" w:themeColor="text1"/>
          <w:highlight w:val="white"/>
        </w:rPr>
        <w:t>Comment</w:t>
      </w:r>
      <w:r w:rsidR="0030428C" w:rsidRPr="00363628">
        <w:rPr>
          <w:color w:val="000000" w:themeColor="text1"/>
        </w:rPr>
        <w:t>: Any resolutions we pass are not binding, it is purely symbolic, a good-faith request for participation</w:t>
      </w:r>
    </w:p>
    <w:p w14:paraId="11C9E910" w14:textId="77777777" w:rsidR="00E5372F" w:rsidRPr="00363628" w:rsidRDefault="00E5372F" w:rsidP="00E5372F">
      <w:pPr>
        <w:numPr>
          <w:ilvl w:val="0"/>
          <w:numId w:val="1"/>
        </w:numPr>
        <w:rPr>
          <w:b/>
          <w:color w:val="000000" w:themeColor="text1"/>
          <w:highlight w:val="white"/>
        </w:rPr>
      </w:pPr>
      <w:r w:rsidRPr="00363628">
        <w:rPr>
          <w:b/>
          <w:color w:val="000000" w:themeColor="text1"/>
          <w:highlight w:val="white"/>
        </w:rPr>
        <w:t>Comment</w:t>
      </w:r>
      <w:r w:rsidRPr="00363628">
        <w:rPr>
          <w:color w:val="000000" w:themeColor="text1"/>
          <w:highlight w:val="white"/>
        </w:rPr>
        <w:t>: One thing to consider about Faculty Senate is that if you drop a single course, this will cause changes … It doesn’t seem to make sense to cut faculty out of the picture. We ought to be able to vote on changes.</w:t>
      </w:r>
    </w:p>
    <w:p w14:paraId="00000083" w14:textId="569D9B15" w:rsidR="007E54CF" w:rsidRPr="00363628" w:rsidRDefault="0030428C" w:rsidP="00553EDC">
      <w:pPr>
        <w:numPr>
          <w:ilvl w:val="0"/>
          <w:numId w:val="1"/>
        </w:numPr>
        <w:rPr>
          <w:color w:val="000000" w:themeColor="text1"/>
        </w:rPr>
      </w:pPr>
      <w:r w:rsidRPr="00363628">
        <w:rPr>
          <w:color w:val="000000" w:themeColor="text1"/>
        </w:rPr>
        <w:t>Call to vote</w:t>
      </w:r>
      <w:r w:rsidR="00553EDC" w:rsidRPr="00363628">
        <w:rPr>
          <w:color w:val="000000" w:themeColor="text1"/>
        </w:rPr>
        <w:t xml:space="preserve">. </w:t>
      </w:r>
      <w:r w:rsidR="00553EDC" w:rsidRPr="00363628">
        <w:rPr>
          <w:b/>
          <w:color w:val="000000" w:themeColor="text1"/>
        </w:rPr>
        <w:t>Motion passes: 20 yes out of 23 response</w:t>
      </w:r>
      <w:r w:rsidR="00553EDC" w:rsidRPr="00363628">
        <w:rPr>
          <w:color w:val="000000" w:themeColor="text1"/>
        </w:rPr>
        <w:t>s</w:t>
      </w:r>
    </w:p>
    <w:p w14:paraId="00000084" w14:textId="3B6B4676" w:rsidR="007E54CF" w:rsidRPr="00363628" w:rsidRDefault="00B07B02">
      <w:pPr>
        <w:numPr>
          <w:ilvl w:val="0"/>
          <w:numId w:val="1"/>
        </w:numPr>
        <w:rPr>
          <w:color w:val="000000" w:themeColor="text1"/>
        </w:rPr>
      </w:pPr>
      <w:r w:rsidRPr="00363628">
        <w:rPr>
          <w:b/>
          <w:color w:val="000000" w:themeColor="text1"/>
          <w:highlight w:val="white"/>
        </w:rPr>
        <w:t>Comment</w:t>
      </w:r>
      <w:r w:rsidRPr="00363628">
        <w:rPr>
          <w:color w:val="000000" w:themeColor="text1"/>
          <w:highlight w:val="white"/>
        </w:rPr>
        <w:t>:</w:t>
      </w:r>
      <w:r w:rsidRPr="00363628">
        <w:rPr>
          <w:color w:val="000000" w:themeColor="text1"/>
        </w:rPr>
        <w:t xml:space="preserve"> “meaningful participation”</w:t>
      </w:r>
      <w:r w:rsidR="0030428C" w:rsidRPr="00363628">
        <w:rPr>
          <w:color w:val="000000" w:themeColor="text1"/>
        </w:rPr>
        <w:t xml:space="preserve"> </w:t>
      </w:r>
      <w:sdt>
        <w:sdtPr>
          <w:rPr>
            <w:color w:val="000000" w:themeColor="text1"/>
          </w:rPr>
          <w:tag w:val="goog_rdk_6"/>
          <w:id w:val="-1027715307"/>
        </w:sdtPr>
        <w:sdtEndPr/>
        <w:sdtContent/>
      </w:sdt>
      <w:r w:rsidR="0030428C" w:rsidRPr="00363628">
        <w:rPr>
          <w:color w:val="000000" w:themeColor="text1"/>
        </w:rPr>
        <w:t>in chat</w:t>
      </w:r>
      <w:r w:rsidR="00FF47AD" w:rsidRPr="00363628">
        <w:rPr>
          <w:color w:val="000000" w:themeColor="text1"/>
        </w:rPr>
        <w:t>:</w:t>
      </w:r>
    </w:p>
    <w:p w14:paraId="1D7AE434" w14:textId="0E914F5F" w:rsidR="00FF47AD" w:rsidRPr="00363628" w:rsidRDefault="00FF47AD" w:rsidP="00FF47AD">
      <w:pPr>
        <w:numPr>
          <w:ilvl w:val="1"/>
          <w:numId w:val="1"/>
        </w:numPr>
        <w:rPr>
          <w:color w:val="000000" w:themeColor="text1"/>
        </w:rPr>
      </w:pPr>
      <w:r w:rsidRPr="00363628">
        <w:rPr>
          <w:rFonts w:ascii="Arial" w:eastAsia="Arial" w:hAnsi="Arial" w:cs="Arial"/>
          <w:color w:val="000000" w:themeColor="text1"/>
          <w:sz w:val="22"/>
          <w:szCs w:val="22"/>
        </w:rPr>
        <w:t xml:space="preserve">“Meaningful participation” in public participation processes typically involves: access (to information, resources), standing (being recognized as a stakeholder with influence), and accountability (responsiveness from decision maker). This is called the “Trinity of Voices” model and is a productive alternative to the “Decide, Announce, </w:t>
      </w:r>
      <w:proofErr w:type="gramStart"/>
      <w:r w:rsidRPr="00363628">
        <w:rPr>
          <w:rFonts w:ascii="Arial" w:eastAsia="Arial" w:hAnsi="Arial" w:cs="Arial"/>
          <w:color w:val="000000" w:themeColor="text1"/>
          <w:sz w:val="22"/>
          <w:szCs w:val="22"/>
        </w:rPr>
        <w:t>Defend</w:t>
      </w:r>
      <w:proofErr w:type="gramEnd"/>
      <w:r w:rsidRPr="00363628">
        <w:rPr>
          <w:rFonts w:ascii="Arial" w:eastAsia="Arial" w:hAnsi="Arial" w:cs="Arial"/>
          <w:color w:val="000000" w:themeColor="text1"/>
          <w:sz w:val="22"/>
          <w:szCs w:val="22"/>
        </w:rPr>
        <w:t>” approach often taken in organizations and agencies</w:t>
      </w:r>
    </w:p>
    <w:p w14:paraId="00000085" w14:textId="402EAA78" w:rsidR="007E54CF" w:rsidRPr="00363628" w:rsidRDefault="00B07B02">
      <w:pPr>
        <w:numPr>
          <w:ilvl w:val="0"/>
          <w:numId w:val="1"/>
        </w:numPr>
        <w:rPr>
          <w:color w:val="000000" w:themeColor="text1"/>
        </w:rPr>
      </w:pPr>
      <w:r w:rsidRPr="00363628">
        <w:rPr>
          <w:b/>
          <w:color w:val="000000" w:themeColor="text1"/>
          <w:highlight w:val="white"/>
        </w:rPr>
        <w:t>Comment</w:t>
      </w:r>
      <w:r w:rsidRPr="00363628">
        <w:rPr>
          <w:color w:val="000000" w:themeColor="text1"/>
          <w:highlight w:val="white"/>
        </w:rPr>
        <w:t>:</w:t>
      </w:r>
      <w:r w:rsidR="0030428C" w:rsidRPr="00363628">
        <w:rPr>
          <w:color w:val="000000" w:themeColor="text1"/>
        </w:rPr>
        <w:t xml:space="preserve"> A lot of bodies care about shared governance, even accreditation bodies - we have to report </w:t>
      </w:r>
      <w:r w:rsidRPr="00363628">
        <w:rPr>
          <w:color w:val="000000" w:themeColor="text1"/>
        </w:rPr>
        <w:t xml:space="preserve">on </w:t>
      </w:r>
      <w:r w:rsidR="0030428C" w:rsidRPr="00363628">
        <w:rPr>
          <w:color w:val="000000" w:themeColor="text1"/>
        </w:rPr>
        <w:t>whether and how we have shared governance</w:t>
      </w:r>
      <w:r w:rsidRPr="00363628">
        <w:rPr>
          <w:color w:val="000000" w:themeColor="text1"/>
        </w:rPr>
        <w:t>.</w:t>
      </w:r>
    </w:p>
    <w:p w14:paraId="00000088" w14:textId="43685CBE" w:rsidR="007E54CF" w:rsidRPr="00363628" w:rsidRDefault="00B07B02" w:rsidP="00553EDC">
      <w:pPr>
        <w:numPr>
          <w:ilvl w:val="0"/>
          <w:numId w:val="1"/>
        </w:numPr>
        <w:rPr>
          <w:color w:val="000000" w:themeColor="text1"/>
        </w:rPr>
      </w:pPr>
      <w:r w:rsidRPr="00363628">
        <w:rPr>
          <w:b/>
          <w:color w:val="000000" w:themeColor="text1"/>
          <w:highlight w:val="white"/>
        </w:rPr>
        <w:t>Comment</w:t>
      </w:r>
      <w:r w:rsidR="0030428C" w:rsidRPr="00363628">
        <w:rPr>
          <w:color w:val="000000" w:themeColor="text1"/>
        </w:rPr>
        <w:t xml:space="preserve">: </w:t>
      </w:r>
      <w:r w:rsidR="00CB4936">
        <w:rPr>
          <w:color w:val="000000" w:themeColor="text1"/>
        </w:rPr>
        <w:t>G</w:t>
      </w:r>
      <w:r w:rsidR="0030428C" w:rsidRPr="00363628">
        <w:rPr>
          <w:color w:val="000000" w:themeColor="text1"/>
        </w:rPr>
        <w:t xml:space="preserve">iven immediacy, can we think about what needs to be done just this year and then the process of making long-term shifts? We keep thinking about this immediacy as COVID-19, but this is different from long-term decline in enrollment. Can we make more thoughtful, rational decisions over the </w:t>
      </w:r>
      <w:proofErr w:type="gramStart"/>
      <w:r w:rsidR="0030428C" w:rsidRPr="00363628">
        <w:rPr>
          <w:color w:val="000000" w:themeColor="text1"/>
        </w:rPr>
        <w:t>long-term.</w:t>
      </w:r>
      <w:proofErr w:type="gramEnd"/>
    </w:p>
    <w:p w14:paraId="0000008B" w14:textId="7C58ED95" w:rsidR="007E54CF" w:rsidRPr="00363628" w:rsidRDefault="00B07B02">
      <w:pPr>
        <w:numPr>
          <w:ilvl w:val="0"/>
          <w:numId w:val="1"/>
        </w:numPr>
        <w:rPr>
          <w:color w:val="000000" w:themeColor="text1"/>
        </w:rPr>
      </w:pPr>
      <w:r w:rsidRPr="00363628">
        <w:rPr>
          <w:b/>
          <w:color w:val="000000" w:themeColor="text1"/>
          <w:highlight w:val="white"/>
        </w:rPr>
        <w:t>Comment</w:t>
      </w:r>
      <w:r w:rsidRPr="00363628">
        <w:rPr>
          <w:color w:val="000000" w:themeColor="text1"/>
          <w:highlight w:val="white"/>
        </w:rPr>
        <w:t>:</w:t>
      </w:r>
      <w:r w:rsidR="00553EDC" w:rsidRPr="00363628">
        <w:rPr>
          <w:color w:val="000000" w:themeColor="text1"/>
        </w:rPr>
        <w:t xml:space="preserve"> </w:t>
      </w:r>
      <w:r w:rsidR="0030428C" w:rsidRPr="00363628">
        <w:rPr>
          <w:color w:val="000000" w:themeColor="text1"/>
        </w:rPr>
        <w:t>Thank you. Wise to make plans but not large cuts/curtailment with such little information about the future.</w:t>
      </w:r>
    </w:p>
    <w:p w14:paraId="0000008C" w14:textId="0934F7AD" w:rsidR="007E54CF" w:rsidRPr="00363628" w:rsidRDefault="00B07B02">
      <w:pPr>
        <w:numPr>
          <w:ilvl w:val="0"/>
          <w:numId w:val="1"/>
        </w:numPr>
        <w:rPr>
          <w:color w:val="000000" w:themeColor="text1"/>
        </w:rPr>
      </w:pPr>
      <w:r w:rsidRPr="00363628">
        <w:rPr>
          <w:b/>
          <w:color w:val="000000" w:themeColor="text1"/>
          <w:highlight w:val="white"/>
        </w:rPr>
        <w:t>Comment</w:t>
      </w:r>
      <w:r w:rsidR="0030428C" w:rsidRPr="00363628">
        <w:rPr>
          <w:color w:val="000000" w:themeColor="text1"/>
        </w:rPr>
        <w:t>: How will our participation be implemented? Perhaps another senate meeting? How to put this into practice?</w:t>
      </w:r>
    </w:p>
    <w:p w14:paraId="0000008D" w14:textId="50B2DDC2" w:rsidR="007E54CF" w:rsidRPr="00363628" w:rsidRDefault="00B07B02">
      <w:pPr>
        <w:numPr>
          <w:ilvl w:val="0"/>
          <w:numId w:val="1"/>
        </w:numPr>
        <w:rPr>
          <w:color w:val="000000" w:themeColor="text1"/>
        </w:rPr>
      </w:pPr>
      <w:proofErr w:type="gramStart"/>
      <w:r w:rsidRPr="00363628">
        <w:rPr>
          <w:b/>
          <w:color w:val="000000" w:themeColor="text1"/>
          <w:highlight w:val="white"/>
        </w:rPr>
        <w:t>Comment</w:t>
      </w:r>
      <w:r w:rsidRPr="00363628">
        <w:rPr>
          <w:color w:val="000000" w:themeColor="text1"/>
          <w:highlight w:val="white"/>
        </w:rPr>
        <w:t>:</w:t>
      </w:r>
      <w:r w:rsidR="0030428C" w:rsidRPr="00363628">
        <w:rPr>
          <w:color w:val="000000" w:themeColor="text1"/>
        </w:rPr>
        <w:t>:</w:t>
      </w:r>
      <w:proofErr w:type="gramEnd"/>
      <w:r w:rsidR="0030428C" w:rsidRPr="00363628">
        <w:rPr>
          <w:color w:val="000000" w:themeColor="text1"/>
        </w:rPr>
        <w:t xml:space="preserve"> Can Admin respond to resolutions? Express interest in shared governance? Exec Committee should ask them to respond to the resolutions in a timely manner.</w:t>
      </w:r>
    </w:p>
    <w:p w14:paraId="66CE3D93" w14:textId="77777777" w:rsidR="00E66543" w:rsidRPr="00363628" w:rsidRDefault="0030428C" w:rsidP="00E66543">
      <w:pPr>
        <w:numPr>
          <w:ilvl w:val="0"/>
          <w:numId w:val="1"/>
        </w:numPr>
        <w:rPr>
          <w:b/>
          <w:color w:val="000000" w:themeColor="text1"/>
        </w:rPr>
      </w:pPr>
      <w:r w:rsidRPr="00363628">
        <w:rPr>
          <w:b/>
          <w:color w:val="000000" w:themeColor="text1"/>
        </w:rPr>
        <w:lastRenderedPageBreak/>
        <w:t>Motion to adjourn. Second</w:t>
      </w:r>
      <w:r w:rsidR="00294AA7" w:rsidRPr="00363628">
        <w:rPr>
          <w:b/>
          <w:color w:val="000000" w:themeColor="text1"/>
        </w:rPr>
        <w:t>ed</w:t>
      </w:r>
      <w:r w:rsidRPr="00363628">
        <w:rPr>
          <w:b/>
          <w:color w:val="000000" w:themeColor="text1"/>
        </w:rPr>
        <w:t>. Based on yes checkmarks, motion passes by majority vote.</w:t>
      </w:r>
    </w:p>
    <w:p w14:paraId="4B84CDE9" w14:textId="4E532564" w:rsidR="00294AA7" w:rsidRPr="00363628" w:rsidRDefault="00294AA7" w:rsidP="00E66543">
      <w:pPr>
        <w:numPr>
          <w:ilvl w:val="0"/>
          <w:numId w:val="1"/>
        </w:numPr>
        <w:rPr>
          <w:b/>
          <w:color w:val="000000" w:themeColor="text1"/>
        </w:rPr>
      </w:pPr>
      <w:r w:rsidRPr="00363628">
        <w:rPr>
          <w:b/>
          <w:color w:val="000000" w:themeColor="text1"/>
        </w:rPr>
        <w:t>Meeting adjourns at 5:20 pm</w:t>
      </w:r>
    </w:p>
    <w:p w14:paraId="1BCA672D" w14:textId="77777777" w:rsidR="00294AA7" w:rsidRPr="00363628" w:rsidRDefault="00294AA7" w:rsidP="00294AA7">
      <w:pPr>
        <w:ind w:left="2160"/>
        <w:rPr>
          <w:b/>
          <w:color w:val="000000" w:themeColor="text1"/>
        </w:rPr>
      </w:pPr>
    </w:p>
    <w:p w14:paraId="000000AB" w14:textId="77777777" w:rsidR="007E54CF" w:rsidRPr="00363628" w:rsidRDefault="007E54CF">
      <w:pPr>
        <w:widowControl w:val="0"/>
        <w:rPr>
          <w:rFonts w:ascii="Arial" w:eastAsia="Arial" w:hAnsi="Arial" w:cs="Arial"/>
          <w:color w:val="000000" w:themeColor="text1"/>
        </w:rPr>
      </w:pPr>
    </w:p>
    <w:p w14:paraId="000000AE" w14:textId="77777777" w:rsidR="007E54CF" w:rsidRPr="00363628" w:rsidRDefault="007E54CF">
      <w:pPr>
        <w:widowControl w:val="0"/>
        <w:tabs>
          <w:tab w:val="left" w:pos="2032"/>
        </w:tabs>
        <w:rPr>
          <w:rFonts w:ascii="Arial" w:eastAsia="Arial" w:hAnsi="Arial" w:cs="Arial"/>
          <w:color w:val="000000" w:themeColor="text1"/>
        </w:rPr>
      </w:pPr>
    </w:p>
    <w:p w14:paraId="000000AF" w14:textId="58501451" w:rsidR="007E54CF" w:rsidRDefault="007E54CF">
      <w:pPr>
        <w:widowControl w:val="0"/>
        <w:rPr>
          <w:color w:val="000000" w:themeColor="text1"/>
        </w:rPr>
      </w:pPr>
    </w:p>
    <w:p w14:paraId="13285234" w14:textId="0CE64227" w:rsidR="007E7EC3" w:rsidRDefault="007E7EC3">
      <w:pPr>
        <w:widowControl w:val="0"/>
        <w:rPr>
          <w:color w:val="000000" w:themeColor="text1"/>
        </w:rPr>
      </w:pPr>
    </w:p>
    <w:p w14:paraId="78847A8D" w14:textId="0D5E6FC2" w:rsidR="007E7EC3" w:rsidRDefault="007E7EC3">
      <w:pPr>
        <w:widowControl w:val="0"/>
        <w:rPr>
          <w:color w:val="000000" w:themeColor="text1"/>
        </w:rPr>
      </w:pPr>
    </w:p>
    <w:p w14:paraId="7AF214C1" w14:textId="77777777" w:rsidR="007E7EC3" w:rsidRPr="00363628" w:rsidRDefault="007E7EC3">
      <w:pPr>
        <w:widowControl w:val="0"/>
        <w:rPr>
          <w:color w:val="000000" w:themeColor="text1"/>
        </w:rPr>
      </w:pPr>
    </w:p>
    <w:p w14:paraId="000000B0" w14:textId="77777777" w:rsidR="007E54CF" w:rsidRPr="00363628" w:rsidRDefault="007E54CF">
      <w:pPr>
        <w:widowControl w:val="0"/>
        <w:rPr>
          <w:color w:val="000000" w:themeColor="text1"/>
        </w:rPr>
      </w:pPr>
    </w:p>
    <w:p w14:paraId="000000B1" w14:textId="477CB4B2" w:rsidR="007E54CF" w:rsidRPr="00363628" w:rsidRDefault="00FF47AD">
      <w:pPr>
        <w:widowControl w:val="0"/>
        <w:rPr>
          <w:b/>
          <w:bCs/>
          <w:color w:val="000000" w:themeColor="text1"/>
        </w:rPr>
      </w:pPr>
      <w:r w:rsidRPr="00363628">
        <w:rPr>
          <w:b/>
          <w:bCs/>
          <w:color w:val="000000" w:themeColor="text1"/>
        </w:rPr>
        <w:t>APPENDICES</w:t>
      </w:r>
    </w:p>
    <w:p w14:paraId="162CEFAD" w14:textId="77777777" w:rsidR="00FF47AD" w:rsidRPr="00363628" w:rsidRDefault="00FF47AD">
      <w:pPr>
        <w:widowControl w:val="0"/>
        <w:rPr>
          <w:color w:val="000000" w:themeColor="text1"/>
        </w:rPr>
      </w:pPr>
    </w:p>
    <w:p w14:paraId="000000B2" w14:textId="5280A047" w:rsidR="007E54CF" w:rsidRPr="00363628" w:rsidRDefault="00FF47AD">
      <w:pPr>
        <w:widowControl w:val="0"/>
        <w:numPr>
          <w:ilvl w:val="0"/>
          <w:numId w:val="4"/>
        </w:numPr>
        <w:rPr>
          <w:color w:val="000000" w:themeColor="text1"/>
        </w:rPr>
      </w:pPr>
      <w:r w:rsidRPr="00363628">
        <w:rPr>
          <w:color w:val="000000" w:themeColor="text1"/>
        </w:rPr>
        <w:t>St</w:t>
      </w:r>
      <w:r w:rsidR="0030428C" w:rsidRPr="00363628">
        <w:rPr>
          <w:color w:val="000000" w:themeColor="text1"/>
        </w:rPr>
        <w:t>atement from Humanities: Thus, we, the Humanities Division reject the current rubric, and believe that any effective approach to program and curriculum prioritization must, at the very least, be conducted</w:t>
      </w:r>
    </w:p>
    <w:p w14:paraId="000000B3" w14:textId="77777777" w:rsidR="007E54CF" w:rsidRPr="00363628" w:rsidRDefault="0030428C">
      <w:pPr>
        <w:widowControl w:val="0"/>
        <w:numPr>
          <w:ilvl w:val="1"/>
          <w:numId w:val="4"/>
        </w:numPr>
        <w:rPr>
          <w:color w:val="000000" w:themeColor="text1"/>
        </w:rPr>
      </w:pPr>
      <w:r w:rsidRPr="00363628">
        <w:rPr>
          <w:color w:val="000000" w:themeColor="text1"/>
          <w:sz w:val="22"/>
          <w:szCs w:val="22"/>
        </w:rPr>
        <w:t xml:space="preserve"> via methodology derived directly from faculty input;</w:t>
      </w:r>
    </w:p>
    <w:p w14:paraId="000000B4" w14:textId="77777777" w:rsidR="007E54CF" w:rsidRPr="00363628" w:rsidRDefault="0030428C">
      <w:pPr>
        <w:widowControl w:val="0"/>
        <w:numPr>
          <w:ilvl w:val="1"/>
          <w:numId w:val="4"/>
        </w:numPr>
        <w:rPr>
          <w:color w:val="000000" w:themeColor="text1"/>
        </w:rPr>
      </w:pPr>
      <w:r w:rsidRPr="00363628">
        <w:rPr>
          <w:color w:val="000000" w:themeColor="text1"/>
          <w:sz w:val="22"/>
          <w:szCs w:val="22"/>
        </w:rPr>
        <w:t>by looking at the Division as the essential unit of evaluation, rather than isolating individual departments.</w:t>
      </w:r>
    </w:p>
    <w:p w14:paraId="000000B5" w14:textId="56F3B87E" w:rsidR="007E54CF" w:rsidRPr="00363628" w:rsidRDefault="00FF47AD">
      <w:pPr>
        <w:widowControl w:val="0"/>
        <w:numPr>
          <w:ilvl w:val="0"/>
          <w:numId w:val="4"/>
        </w:numPr>
        <w:shd w:val="clear" w:color="auto" w:fill="FFFFFF"/>
        <w:rPr>
          <w:color w:val="000000" w:themeColor="text1"/>
        </w:rPr>
      </w:pPr>
      <w:r w:rsidRPr="00363628">
        <w:rPr>
          <w:color w:val="000000" w:themeColor="text1"/>
        </w:rPr>
        <w:t xml:space="preserve">Statement from Division of Deaf Studies and Professional Studies: </w:t>
      </w:r>
      <w:r w:rsidR="0030428C" w:rsidRPr="00363628">
        <w:rPr>
          <w:color w:val="000000" w:themeColor="text1"/>
        </w:rPr>
        <w:t>We, the faculty in the Division of Deaf Studies and Professional Studies, want to see a process that honors the development of professionals who are able to serve in a well-rounded, critical, and compassionate manner. This rubric does not achieve this goal. We propose a long-term thoughtful self-study process that involves all of the stakeholders, not a rubric that is initiated by administration and haphazardly employed.</w:t>
      </w:r>
    </w:p>
    <w:p w14:paraId="000000B7" w14:textId="23340F9A" w:rsidR="007E54CF" w:rsidRPr="00363628" w:rsidRDefault="0030428C" w:rsidP="00FF47AD">
      <w:pPr>
        <w:widowControl w:val="0"/>
        <w:numPr>
          <w:ilvl w:val="0"/>
          <w:numId w:val="4"/>
        </w:numPr>
        <w:shd w:val="clear" w:color="auto" w:fill="FFFFFF"/>
        <w:rPr>
          <w:color w:val="000000" w:themeColor="text1"/>
        </w:rPr>
      </w:pPr>
      <w:r w:rsidRPr="00363628">
        <w:rPr>
          <w:color w:val="000000" w:themeColor="text1"/>
        </w:rPr>
        <w:t>Resolution on Shared Governance Principles Related to the PC Rubric -</w:t>
      </w:r>
      <w:r w:rsidRPr="00363628">
        <w:rPr>
          <w:rFonts w:ascii="Arial" w:eastAsia="Arial" w:hAnsi="Arial" w:cs="Arial"/>
          <w:b/>
          <w:color w:val="000000" w:themeColor="text1"/>
        </w:rPr>
        <w:t xml:space="preserve"> </w:t>
      </w:r>
      <w:r w:rsidRPr="00363628">
        <w:rPr>
          <w:color w:val="000000" w:themeColor="text1"/>
          <w:sz w:val="22"/>
          <w:szCs w:val="22"/>
        </w:rPr>
        <w:t>THEREFORE BE IT RESOLVED THAT the Faculty Senate requests meaningful participation in any processes related to program curtailment, reduction, or elimination. In particular, the Faculty Senate ​</w:t>
      </w:r>
      <w:r w:rsidRPr="00363628">
        <w:rPr>
          <w:rFonts w:ascii="Arial" w:eastAsia="Arial" w:hAnsi="Arial" w:cs="Arial"/>
          <w:i/>
          <w:color w:val="000000" w:themeColor="text1"/>
          <w:sz w:val="22"/>
          <w:szCs w:val="22"/>
        </w:rPr>
        <w:t xml:space="preserve">requests direct involvement in the creation of and use of any rubrics or other decision-making tools related to program curtailment, reduction, or elimination. </w:t>
      </w:r>
      <w:r w:rsidRPr="00363628">
        <w:rPr>
          <w:color w:val="000000" w:themeColor="text1"/>
          <w:sz w:val="22"/>
          <w:szCs w:val="22"/>
        </w:rPr>
        <w:t xml:space="preserve">To assure that the Faculty Senate has accurate and current information, the Faculty Senate </w:t>
      </w:r>
      <w:r w:rsidRPr="00363628">
        <w:rPr>
          <w:rFonts w:ascii="Arial" w:eastAsia="Arial" w:hAnsi="Arial" w:cs="Arial"/>
          <w:i/>
          <w:color w:val="000000" w:themeColor="text1"/>
          <w:sz w:val="22"/>
          <w:szCs w:val="22"/>
        </w:rPr>
        <w:t>requests access to all data that has been used or will be used</w:t>
      </w:r>
      <w:r w:rsidRPr="00363628">
        <w:rPr>
          <w:color w:val="000000" w:themeColor="text1"/>
          <w:sz w:val="22"/>
          <w:szCs w:val="22"/>
        </w:rPr>
        <w:t>​ in program curtailment, reduction, and elimination decisions. Additionally, the Faculty Senate ​</w:t>
      </w:r>
      <w:r w:rsidRPr="00363628">
        <w:rPr>
          <w:rFonts w:ascii="Arial" w:eastAsia="Arial" w:hAnsi="Arial" w:cs="Arial"/>
          <w:i/>
          <w:color w:val="000000" w:themeColor="text1"/>
          <w:sz w:val="22"/>
          <w:szCs w:val="22"/>
        </w:rPr>
        <w:t>requests regular written updates about planned administrative actions related to program curtailment, reduction, or elimination, and an appropriate amount of time to respond with its own recommendations.</w:t>
      </w:r>
    </w:p>
    <w:sectPr w:rsidR="007E54CF" w:rsidRPr="00363628">
      <w:headerReference w:type="even" r:id="rId8"/>
      <w:headerReference w:type="default" r:id="rId9"/>
      <w:footerReference w:type="even" r:id="rId10"/>
      <w:footerReference w:type="default" r:id="rId11"/>
      <w:headerReference w:type="first" r:id="rId12"/>
      <w:footerReference w:type="first" r:id="rId13"/>
      <w:pgSz w:w="12240" w:h="15840"/>
      <w:pgMar w:top="850" w:right="1800" w:bottom="1440" w:left="1800" w:header="187" w:footer="1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CD1D0" w14:textId="77777777" w:rsidR="00AD5DEB" w:rsidRDefault="00AD5DEB">
      <w:r>
        <w:separator/>
      </w:r>
    </w:p>
  </w:endnote>
  <w:endnote w:type="continuationSeparator" w:id="0">
    <w:p w14:paraId="5DA406D2" w14:textId="77777777" w:rsidR="00AD5DEB" w:rsidRDefault="00AD5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Grande">
    <w:altName w:val="Segoe UI"/>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B" w14:textId="77777777" w:rsidR="007E54CF" w:rsidRDefault="007E54CF">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D" w14:textId="77777777" w:rsidR="007E54CF" w:rsidRDefault="0030428C">
    <w:pPr>
      <w:pBdr>
        <w:top w:val="nil"/>
        <w:left w:val="nil"/>
        <w:bottom w:val="nil"/>
        <w:right w:val="nil"/>
        <w:between w:val="nil"/>
      </w:pBdr>
      <w:tabs>
        <w:tab w:val="center" w:pos="4320"/>
        <w:tab w:val="right" w:pos="8640"/>
        <w:tab w:val="right" w:pos="10890"/>
      </w:tabs>
      <w:ind w:left="-1710" w:right="-1800"/>
      <w:rPr>
        <w:color w:val="000000"/>
      </w:rPr>
    </w:pPr>
    <w:r>
      <w:rPr>
        <w:noProof/>
        <w:color w:val="000000"/>
      </w:rPr>
      <w:drawing>
        <wp:inline distT="0" distB="0" distL="0" distR="0" wp14:anchorId="104545F3" wp14:editId="4C993C2A">
          <wp:extent cx="7584154" cy="91676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84154" cy="91676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C" w14:textId="77777777" w:rsidR="007E54CF" w:rsidRDefault="007E54C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BC7A9" w14:textId="77777777" w:rsidR="00AD5DEB" w:rsidRDefault="00AD5DEB">
      <w:r>
        <w:separator/>
      </w:r>
    </w:p>
  </w:footnote>
  <w:footnote w:type="continuationSeparator" w:id="0">
    <w:p w14:paraId="5BB1B844" w14:textId="77777777" w:rsidR="00AD5DEB" w:rsidRDefault="00AD5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9" w14:textId="51BE70C0" w:rsidR="007E54CF" w:rsidRDefault="00AD5DEB">
    <w:pPr>
      <w:pBdr>
        <w:top w:val="nil"/>
        <w:left w:val="nil"/>
        <w:bottom w:val="nil"/>
        <w:right w:val="nil"/>
        <w:between w:val="nil"/>
      </w:pBdr>
      <w:tabs>
        <w:tab w:val="center" w:pos="4320"/>
        <w:tab w:val="right" w:pos="8640"/>
      </w:tabs>
      <w:rPr>
        <w:color w:val="000000"/>
      </w:rPr>
    </w:pPr>
    <w:r>
      <w:rPr>
        <w:noProof/>
      </w:rPr>
      <w:pict w14:anchorId="11F867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70408" o:spid="_x0000_s2051" type="#_x0000_t136" alt="" style="position:absolute;margin-left:0;margin-top:0;width:456.8pt;height:152.2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8" w14:textId="38D6BAE7" w:rsidR="007E54CF" w:rsidRDefault="00AD5DEB">
    <w:pPr>
      <w:pBdr>
        <w:top w:val="nil"/>
        <w:left w:val="nil"/>
        <w:bottom w:val="nil"/>
        <w:right w:val="nil"/>
        <w:between w:val="nil"/>
      </w:pBdr>
      <w:tabs>
        <w:tab w:val="center" w:pos="4320"/>
        <w:tab w:val="right" w:pos="8640"/>
      </w:tabs>
      <w:ind w:left="-1530" w:right="-1800"/>
      <w:rPr>
        <w:color w:val="000000"/>
      </w:rPr>
    </w:pPr>
    <w:r>
      <w:rPr>
        <w:noProof/>
      </w:rPr>
      <w:pict w14:anchorId="20CCF4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70409" o:spid="_x0000_s2050" type="#_x0000_t136" alt="" style="position:absolute;left:0;text-align:left;margin-left:0;margin-top:0;width:456.8pt;height:152.2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DRAFT"/>
          <w10:wrap anchorx="margin" anchory="margin"/>
        </v:shape>
      </w:pict>
    </w:r>
    <w:r w:rsidR="0030428C">
      <w:rPr>
        <w:noProof/>
        <w:color w:val="000000"/>
      </w:rPr>
      <w:drawing>
        <wp:inline distT="0" distB="0" distL="0" distR="0" wp14:anchorId="259AA1C5" wp14:editId="383CD1B1">
          <wp:extent cx="7465473" cy="555718"/>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65473" cy="55571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A" w14:textId="123F3771" w:rsidR="007E54CF" w:rsidRDefault="00AD5DEB">
    <w:pPr>
      <w:pBdr>
        <w:top w:val="nil"/>
        <w:left w:val="nil"/>
        <w:bottom w:val="nil"/>
        <w:right w:val="nil"/>
        <w:between w:val="nil"/>
      </w:pBdr>
      <w:tabs>
        <w:tab w:val="center" w:pos="4320"/>
        <w:tab w:val="right" w:pos="8640"/>
      </w:tabs>
      <w:rPr>
        <w:color w:val="000000"/>
      </w:rPr>
    </w:pPr>
    <w:r>
      <w:rPr>
        <w:noProof/>
      </w:rPr>
      <w:pict w14:anchorId="1E3EA9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70407" o:spid="_x0000_s2049" type="#_x0000_t136" alt="" style="position:absolute;margin-left:0;margin-top:0;width:456.8pt;height:152.2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70ADC"/>
    <w:multiLevelType w:val="multilevel"/>
    <w:tmpl w:val="B0C4E1B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216F5C8E"/>
    <w:multiLevelType w:val="multilevel"/>
    <w:tmpl w:val="E078F2E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 w15:restartNumberingAfterBreak="0">
    <w:nsid w:val="3C135235"/>
    <w:multiLevelType w:val="multilevel"/>
    <w:tmpl w:val="16FE4F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8274310"/>
    <w:multiLevelType w:val="multilevel"/>
    <w:tmpl w:val="FCBEC94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69C33EAA"/>
    <w:multiLevelType w:val="multilevel"/>
    <w:tmpl w:val="284E7EA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4CF"/>
    <w:rsid w:val="000329E7"/>
    <w:rsid w:val="000758A8"/>
    <w:rsid w:val="000D6BDD"/>
    <w:rsid w:val="000E04DC"/>
    <w:rsid w:val="000E0E05"/>
    <w:rsid w:val="0011308D"/>
    <w:rsid w:val="00116306"/>
    <w:rsid w:val="00196163"/>
    <w:rsid w:val="001976C4"/>
    <w:rsid w:val="00197AA7"/>
    <w:rsid w:val="001A0C1A"/>
    <w:rsid w:val="001A62F8"/>
    <w:rsid w:val="00240FFF"/>
    <w:rsid w:val="00267E86"/>
    <w:rsid w:val="00294AA7"/>
    <w:rsid w:val="0030428C"/>
    <w:rsid w:val="0031333B"/>
    <w:rsid w:val="00334FEE"/>
    <w:rsid w:val="003516B6"/>
    <w:rsid w:val="003533DA"/>
    <w:rsid w:val="003626E3"/>
    <w:rsid w:val="00363628"/>
    <w:rsid w:val="00366D70"/>
    <w:rsid w:val="0042399C"/>
    <w:rsid w:val="00424C4B"/>
    <w:rsid w:val="0043693C"/>
    <w:rsid w:val="0046712C"/>
    <w:rsid w:val="004E3E09"/>
    <w:rsid w:val="005416BA"/>
    <w:rsid w:val="00553EDC"/>
    <w:rsid w:val="00566375"/>
    <w:rsid w:val="005B1B01"/>
    <w:rsid w:val="00637748"/>
    <w:rsid w:val="006A7200"/>
    <w:rsid w:val="006B3C04"/>
    <w:rsid w:val="007733A6"/>
    <w:rsid w:val="007749F9"/>
    <w:rsid w:val="007B6CAA"/>
    <w:rsid w:val="007D7E02"/>
    <w:rsid w:val="007E364E"/>
    <w:rsid w:val="007E3801"/>
    <w:rsid w:val="007E54CF"/>
    <w:rsid w:val="007E7EC3"/>
    <w:rsid w:val="00952B61"/>
    <w:rsid w:val="00967B3D"/>
    <w:rsid w:val="00973C27"/>
    <w:rsid w:val="009866F0"/>
    <w:rsid w:val="009B701C"/>
    <w:rsid w:val="009C5022"/>
    <w:rsid w:val="00A14945"/>
    <w:rsid w:val="00A17C39"/>
    <w:rsid w:val="00A71690"/>
    <w:rsid w:val="00AD5DEB"/>
    <w:rsid w:val="00AE655D"/>
    <w:rsid w:val="00B07B02"/>
    <w:rsid w:val="00B5570F"/>
    <w:rsid w:val="00B76941"/>
    <w:rsid w:val="00BF0737"/>
    <w:rsid w:val="00C47AE7"/>
    <w:rsid w:val="00C54270"/>
    <w:rsid w:val="00CB4936"/>
    <w:rsid w:val="00CB54E9"/>
    <w:rsid w:val="00CB7136"/>
    <w:rsid w:val="00CD0402"/>
    <w:rsid w:val="00CD236B"/>
    <w:rsid w:val="00CE7F5C"/>
    <w:rsid w:val="00CF2496"/>
    <w:rsid w:val="00CF35E4"/>
    <w:rsid w:val="00D27493"/>
    <w:rsid w:val="00D81D6F"/>
    <w:rsid w:val="00D97075"/>
    <w:rsid w:val="00DE0652"/>
    <w:rsid w:val="00DE42D4"/>
    <w:rsid w:val="00E228DD"/>
    <w:rsid w:val="00E26938"/>
    <w:rsid w:val="00E35370"/>
    <w:rsid w:val="00E5372F"/>
    <w:rsid w:val="00E56F40"/>
    <w:rsid w:val="00E66543"/>
    <w:rsid w:val="00E91858"/>
    <w:rsid w:val="00EE0118"/>
    <w:rsid w:val="00F22A84"/>
    <w:rsid w:val="00F53431"/>
    <w:rsid w:val="00F54953"/>
    <w:rsid w:val="00FA0C7A"/>
    <w:rsid w:val="00FD2BA4"/>
    <w:rsid w:val="00FE3994"/>
    <w:rsid w:val="00FF4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719BE6"/>
  <w15:docId w15:val="{EF72F844-804D-584D-9A9B-A9B1C8961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021"/>
  </w:style>
  <w:style w:type="paragraph" w:styleId="Heading1">
    <w:name w:val="heading 1"/>
    <w:basedOn w:val="Normal"/>
    <w:next w:val="Normal"/>
    <w:link w:val="Heading1Char"/>
    <w:uiPriority w:val="9"/>
    <w:qFormat/>
    <w:rsid w:val="00D3502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BD3FDB"/>
    <w:pPr>
      <w:keepNext/>
      <w:spacing w:before="240" w:after="60"/>
      <w:outlineLvl w:val="1"/>
    </w:pPr>
    <w:rPr>
      <w:rFonts w:asciiTheme="majorHAnsi" w:eastAsiaTheme="majorEastAsia" w:hAnsiTheme="majorHAnsi"/>
      <w:b/>
      <w:bCs/>
      <w:iCs/>
      <w:sz w:val="28"/>
      <w:szCs w:val="28"/>
    </w:rPr>
  </w:style>
  <w:style w:type="paragraph" w:styleId="Heading3">
    <w:name w:val="heading 3"/>
    <w:basedOn w:val="Normal"/>
    <w:next w:val="Normal"/>
    <w:link w:val="Heading3Char"/>
    <w:uiPriority w:val="9"/>
    <w:unhideWhenUsed/>
    <w:qFormat/>
    <w:rsid w:val="00D3502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3502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3502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3502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35021"/>
    <w:pPr>
      <w:spacing w:before="240" w:after="60"/>
      <w:outlineLvl w:val="6"/>
    </w:pPr>
  </w:style>
  <w:style w:type="paragraph" w:styleId="Heading8">
    <w:name w:val="heading 8"/>
    <w:basedOn w:val="Normal"/>
    <w:next w:val="Normal"/>
    <w:link w:val="Heading8Char"/>
    <w:uiPriority w:val="9"/>
    <w:semiHidden/>
    <w:unhideWhenUsed/>
    <w:qFormat/>
    <w:rsid w:val="00D35021"/>
    <w:pPr>
      <w:spacing w:before="240" w:after="60"/>
      <w:outlineLvl w:val="7"/>
    </w:pPr>
    <w:rPr>
      <w:i/>
      <w:iCs/>
    </w:rPr>
  </w:style>
  <w:style w:type="paragraph" w:styleId="Heading9">
    <w:name w:val="heading 9"/>
    <w:basedOn w:val="Normal"/>
    <w:next w:val="Normal"/>
    <w:link w:val="Heading9Char"/>
    <w:uiPriority w:val="9"/>
    <w:semiHidden/>
    <w:unhideWhenUsed/>
    <w:qFormat/>
    <w:rsid w:val="00D3502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35021"/>
    <w:pPr>
      <w:spacing w:before="240" w:after="60"/>
      <w:jc w:val="center"/>
      <w:outlineLvl w:val="0"/>
    </w:pPr>
    <w:rPr>
      <w:rFonts w:asciiTheme="majorHAnsi" w:eastAsiaTheme="majorEastAsia" w:hAnsiTheme="majorHAnsi" w:cstheme="majorBidi"/>
      <w:b/>
      <w:bCs/>
      <w:kern w:val="28"/>
      <w:sz w:val="32"/>
      <w:szCs w:val="32"/>
    </w:rPr>
  </w:style>
  <w:style w:type="paragraph" w:styleId="Header">
    <w:name w:val="header"/>
    <w:basedOn w:val="Normal"/>
    <w:link w:val="HeaderChar"/>
    <w:uiPriority w:val="99"/>
    <w:unhideWhenUsed/>
    <w:rsid w:val="00CE2CBF"/>
    <w:pPr>
      <w:tabs>
        <w:tab w:val="center" w:pos="4320"/>
        <w:tab w:val="right" w:pos="8640"/>
      </w:tabs>
    </w:pPr>
  </w:style>
  <w:style w:type="character" w:customStyle="1" w:styleId="HeaderChar">
    <w:name w:val="Header Char"/>
    <w:basedOn w:val="DefaultParagraphFont"/>
    <w:link w:val="Header"/>
    <w:uiPriority w:val="99"/>
    <w:rsid w:val="00CE2CBF"/>
  </w:style>
  <w:style w:type="paragraph" w:styleId="Footer">
    <w:name w:val="footer"/>
    <w:basedOn w:val="Normal"/>
    <w:link w:val="FooterChar"/>
    <w:uiPriority w:val="99"/>
    <w:unhideWhenUsed/>
    <w:rsid w:val="00CE2CBF"/>
    <w:pPr>
      <w:tabs>
        <w:tab w:val="center" w:pos="4320"/>
        <w:tab w:val="right" w:pos="8640"/>
      </w:tabs>
    </w:pPr>
  </w:style>
  <w:style w:type="character" w:customStyle="1" w:styleId="FooterChar">
    <w:name w:val="Footer Char"/>
    <w:basedOn w:val="DefaultParagraphFont"/>
    <w:link w:val="Footer"/>
    <w:uiPriority w:val="99"/>
    <w:rsid w:val="00CE2CBF"/>
  </w:style>
  <w:style w:type="paragraph" w:styleId="BalloonText">
    <w:name w:val="Balloon Text"/>
    <w:basedOn w:val="Normal"/>
    <w:link w:val="BalloonTextChar"/>
    <w:uiPriority w:val="99"/>
    <w:semiHidden/>
    <w:unhideWhenUsed/>
    <w:rsid w:val="00CE2C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CBF"/>
    <w:rPr>
      <w:rFonts w:ascii="Lucida Grande" w:hAnsi="Lucida Grande" w:cs="Lucida Grande"/>
      <w:sz w:val="18"/>
      <w:szCs w:val="18"/>
    </w:rPr>
  </w:style>
  <w:style w:type="character" w:customStyle="1" w:styleId="TitleChar">
    <w:name w:val="Title Char"/>
    <w:basedOn w:val="DefaultParagraphFont"/>
    <w:link w:val="Title"/>
    <w:uiPriority w:val="10"/>
    <w:rsid w:val="00D35021"/>
    <w:rPr>
      <w:rFonts w:asciiTheme="majorHAnsi" w:eastAsiaTheme="majorEastAsia" w:hAnsiTheme="majorHAnsi" w:cstheme="majorBidi"/>
      <w:b/>
      <w:bCs/>
      <w:kern w:val="28"/>
      <w:sz w:val="32"/>
      <w:szCs w:val="32"/>
    </w:rPr>
  </w:style>
  <w:style w:type="character" w:customStyle="1" w:styleId="Heading1Char">
    <w:name w:val="Heading 1 Char"/>
    <w:basedOn w:val="DefaultParagraphFont"/>
    <w:link w:val="Heading1"/>
    <w:uiPriority w:val="9"/>
    <w:rsid w:val="00D3502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BD3FDB"/>
    <w:rPr>
      <w:rFonts w:asciiTheme="majorHAnsi" w:eastAsiaTheme="majorEastAsia" w:hAnsiTheme="majorHAnsi"/>
      <w:b/>
      <w:bCs/>
      <w:iCs/>
      <w:sz w:val="28"/>
      <w:szCs w:val="28"/>
    </w:rPr>
  </w:style>
  <w:style w:type="character" w:customStyle="1" w:styleId="Heading3Char">
    <w:name w:val="Heading 3 Char"/>
    <w:basedOn w:val="DefaultParagraphFont"/>
    <w:link w:val="Heading3"/>
    <w:uiPriority w:val="9"/>
    <w:rsid w:val="00D3502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35021"/>
    <w:rPr>
      <w:b/>
      <w:bCs/>
      <w:sz w:val="28"/>
      <w:szCs w:val="28"/>
    </w:rPr>
  </w:style>
  <w:style w:type="character" w:customStyle="1" w:styleId="Heading5Char">
    <w:name w:val="Heading 5 Char"/>
    <w:basedOn w:val="DefaultParagraphFont"/>
    <w:link w:val="Heading5"/>
    <w:uiPriority w:val="9"/>
    <w:semiHidden/>
    <w:rsid w:val="00D35021"/>
    <w:rPr>
      <w:b/>
      <w:bCs/>
      <w:i/>
      <w:iCs/>
      <w:sz w:val="26"/>
      <w:szCs w:val="26"/>
    </w:rPr>
  </w:style>
  <w:style w:type="character" w:customStyle="1" w:styleId="Heading6Char">
    <w:name w:val="Heading 6 Char"/>
    <w:basedOn w:val="DefaultParagraphFont"/>
    <w:link w:val="Heading6"/>
    <w:uiPriority w:val="9"/>
    <w:semiHidden/>
    <w:rsid w:val="00D35021"/>
    <w:rPr>
      <w:b/>
      <w:bCs/>
    </w:rPr>
  </w:style>
  <w:style w:type="character" w:customStyle="1" w:styleId="Heading7Char">
    <w:name w:val="Heading 7 Char"/>
    <w:basedOn w:val="DefaultParagraphFont"/>
    <w:link w:val="Heading7"/>
    <w:uiPriority w:val="9"/>
    <w:semiHidden/>
    <w:rsid w:val="00D35021"/>
    <w:rPr>
      <w:sz w:val="24"/>
      <w:szCs w:val="24"/>
    </w:rPr>
  </w:style>
  <w:style w:type="character" w:customStyle="1" w:styleId="Heading8Char">
    <w:name w:val="Heading 8 Char"/>
    <w:basedOn w:val="DefaultParagraphFont"/>
    <w:link w:val="Heading8"/>
    <w:uiPriority w:val="9"/>
    <w:semiHidden/>
    <w:rsid w:val="00D35021"/>
    <w:rPr>
      <w:i/>
      <w:iCs/>
      <w:sz w:val="24"/>
      <w:szCs w:val="24"/>
    </w:rPr>
  </w:style>
  <w:style w:type="character" w:customStyle="1" w:styleId="Heading9Char">
    <w:name w:val="Heading 9 Char"/>
    <w:basedOn w:val="DefaultParagraphFont"/>
    <w:link w:val="Heading9"/>
    <w:uiPriority w:val="9"/>
    <w:semiHidden/>
    <w:rsid w:val="00D35021"/>
    <w:rPr>
      <w:rFonts w:asciiTheme="majorHAnsi" w:eastAsiaTheme="majorEastAsia" w:hAnsiTheme="majorHAnsi"/>
    </w:rPr>
  </w:style>
  <w:style w:type="paragraph" w:styleId="Subtitle">
    <w:name w:val="Subtitle"/>
    <w:basedOn w:val="Normal"/>
    <w:next w:val="Normal"/>
    <w:link w:val="SubtitleChar"/>
    <w:uiPriority w:val="11"/>
    <w:qFormat/>
    <w:pPr>
      <w:spacing w:after="60"/>
      <w:jc w:val="center"/>
    </w:pPr>
    <w:rPr>
      <w:rFonts w:ascii="Calibri" w:eastAsia="Calibri" w:hAnsi="Calibri" w:cs="Calibri"/>
    </w:rPr>
  </w:style>
  <w:style w:type="character" w:customStyle="1" w:styleId="SubtitleChar">
    <w:name w:val="Subtitle Char"/>
    <w:basedOn w:val="DefaultParagraphFont"/>
    <w:link w:val="Subtitle"/>
    <w:uiPriority w:val="11"/>
    <w:rsid w:val="00D35021"/>
    <w:rPr>
      <w:rFonts w:asciiTheme="majorHAnsi" w:eastAsiaTheme="majorEastAsia" w:hAnsiTheme="majorHAnsi"/>
      <w:sz w:val="24"/>
      <w:szCs w:val="24"/>
    </w:rPr>
  </w:style>
  <w:style w:type="character" w:styleId="Strong">
    <w:name w:val="Strong"/>
    <w:basedOn w:val="DefaultParagraphFont"/>
    <w:uiPriority w:val="22"/>
    <w:qFormat/>
    <w:rsid w:val="00D35021"/>
    <w:rPr>
      <w:b/>
      <w:bCs/>
    </w:rPr>
  </w:style>
  <w:style w:type="character" w:styleId="Emphasis">
    <w:name w:val="Emphasis"/>
    <w:basedOn w:val="DefaultParagraphFont"/>
    <w:uiPriority w:val="20"/>
    <w:qFormat/>
    <w:rsid w:val="00D35021"/>
    <w:rPr>
      <w:rFonts w:asciiTheme="minorHAnsi" w:hAnsiTheme="minorHAnsi"/>
      <w:b/>
      <w:i/>
      <w:iCs/>
    </w:rPr>
  </w:style>
  <w:style w:type="paragraph" w:styleId="NoSpacing">
    <w:name w:val="No Spacing"/>
    <w:basedOn w:val="Normal"/>
    <w:uiPriority w:val="1"/>
    <w:qFormat/>
    <w:rsid w:val="00D35021"/>
    <w:rPr>
      <w:szCs w:val="32"/>
    </w:rPr>
  </w:style>
  <w:style w:type="paragraph" w:styleId="ListParagraph">
    <w:name w:val="List Paragraph"/>
    <w:basedOn w:val="Normal"/>
    <w:uiPriority w:val="34"/>
    <w:qFormat/>
    <w:rsid w:val="00D35021"/>
    <w:pPr>
      <w:ind w:left="720"/>
      <w:contextualSpacing/>
    </w:pPr>
  </w:style>
  <w:style w:type="paragraph" w:styleId="Quote">
    <w:name w:val="Quote"/>
    <w:basedOn w:val="Normal"/>
    <w:next w:val="Normal"/>
    <w:link w:val="QuoteChar"/>
    <w:uiPriority w:val="29"/>
    <w:qFormat/>
    <w:rsid w:val="00D35021"/>
    <w:rPr>
      <w:i/>
    </w:rPr>
  </w:style>
  <w:style w:type="character" w:customStyle="1" w:styleId="QuoteChar">
    <w:name w:val="Quote Char"/>
    <w:basedOn w:val="DefaultParagraphFont"/>
    <w:link w:val="Quote"/>
    <w:uiPriority w:val="29"/>
    <w:rsid w:val="00D35021"/>
    <w:rPr>
      <w:i/>
      <w:sz w:val="24"/>
      <w:szCs w:val="24"/>
    </w:rPr>
  </w:style>
  <w:style w:type="paragraph" w:styleId="IntenseQuote">
    <w:name w:val="Intense Quote"/>
    <w:basedOn w:val="Normal"/>
    <w:next w:val="Normal"/>
    <w:link w:val="IntenseQuoteChar"/>
    <w:uiPriority w:val="30"/>
    <w:qFormat/>
    <w:rsid w:val="00D35021"/>
    <w:pPr>
      <w:ind w:left="720" w:right="720"/>
    </w:pPr>
    <w:rPr>
      <w:b/>
      <w:i/>
      <w:szCs w:val="22"/>
    </w:rPr>
  </w:style>
  <w:style w:type="character" w:customStyle="1" w:styleId="IntenseQuoteChar">
    <w:name w:val="Intense Quote Char"/>
    <w:basedOn w:val="DefaultParagraphFont"/>
    <w:link w:val="IntenseQuote"/>
    <w:uiPriority w:val="30"/>
    <w:rsid w:val="00D35021"/>
    <w:rPr>
      <w:b/>
      <w:i/>
      <w:sz w:val="24"/>
    </w:rPr>
  </w:style>
  <w:style w:type="character" w:styleId="SubtleEmphasis">
    <w:name w:val="Subtle Emphasis"/>
    <w:uiPriority w:val="19"/>
    <w:qFormat/>
    <w:rsid w:val="00D35021"/>
    <w:rPr>
      <w:i/>
      <w:color w:val="5A5A5A" w:themeColor="text1" w:themeTint="A5"/>
    </w:rPr>
  </w:style>
  <w:style w:type="character" w:styleId="IntenseEmphasis">
    <w:name w:val="Intense Emphasis"/>
    <w:basedOn w:val="DefaultParagraphFont"/>
    <w:uiPriority w:val="21"/>
    <w:qFormat/>
    <w:rsid w:val="00D35021"/>
    <w:rPr>
      <w:b/>
      <w:i/>
      <w:sz w:val="24"/>
      <w:szCs w:val="24"/>
      <w:u w:val="single"/>
    </w:rPr>
  </w:style>
  <w:style w:type="character" w:styleId="SubtleReference">
    <w:name w:val="Subtle Reference"/>
    <w:basedOn w:val="DefaultParagraphFont"/>
    <w:uiPriority w:val="31"/>
    <w:qFormat/>
    <w:rsid w:val="00D35021"/>
    <w:rPr>
      <w:sz w:val="24"/>
      <w:szCs w:val="24"/>
      <w:u w:val="single"/>
    </w:rPr>
  </w:style>
  <w:style w:type="character" w:styleId="IntenseReference">
    <w:name w:val="Intense Reference"/>
    <w:basedOn w:val="DefaultParagraphFont"/>
    <w:uiPriority w:val="32"/>
    <w:qFormat/>
    <w:rsid w:val="00D35021"/>
    <w:rPr>
      <w:b/>
      <w:sz w:val="24"/>
      <w:u w:val="single"/>
    </w:rPr>
  </w:style>
  <w:style w:type="character" w:styleId="BookTitle">
    <w:name w:val="Book Title"/>
    <w:basedOn w:val="DefaultParagraphFont"/>
    <w:uiPriority w:val="33"/>
    <w:qFormat/>
    <w:rsid w:val="00D3502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35021"/>
    <w:pPr>
      <w:outlineLvl w:val="9"/>
    </w:pPr>
  </w:style>
  <w:style w:type="paragraph" w:styleId="NormalWeb">
    <w:name w:val="Normal (Web)"/>
    <w:basedOn w:val="Normal"/>
    <w:uiPriority w:val="99"/>
    <w:semiHidden/>
    <w:unhideWhenUsed/>
    <w:rsid w:val="00BD3FDB"/>
    <w:pPr>
      <w:spacing w:before="100" w:beforeAutospacing="1" w:after="100" w:afterAutospacing="1"/>
    </w:pPr>
    <w:rPr>
      <w:rFonts w:ascii="Times New Roman" w:eastAsia="Times New Roman" w:hAnsi="Times New Roman"/>
      <w:lang w:eastAsia="zh-CN"/>
    </w:rPr>
  </w:style>
  <w:style w:type="character" w:customStyle="1" w:styleId="apple-tab-span">
    <w:name w:val="apple-tab-span"/>
    <w:basedOn w:val="DefaultParagraphFont"/>
    <w:rsid w:val="00BD3FDB"/>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52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e8+nE1S7xNd4Xr6ZPBT6NemR7w==">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3104</Words>
  <Characters>17696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UCS</dc:creator>
  <cp:lastModifiedBy>Microsoft Office User</cp:lastModifiedBy>
  <cp:revision>6</cp:revision>
  <dcterms:created xsi:type="dcterms:W3CDTF">2020-07-20T17:06:00Z</dcterms:created>
  <dcterms:modified xsi:type="dcterms:W3CDTF">2020-07-20T17:14:00Z</dcterms:modified>
</cp:coreProperties>
</file>